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8DAC" w14:textId="77777777" w:rsidR="00FE067E" w:rsidRDefault="00CD36CF" w:rsidP="00EF6030">
      <w:pPr>
        <w:pStyle w:val="TitlePageOrigin"/>
      </w:pPr>
      <w:r>
        <w:t>WEST virginia legislature</w:t>
      </w:r>
    </w:p>
    <w:p w14:paraId="43BEE397" w14:textId="77777777" w:rsidR="00CD36CF" w:rsidRDefault="00CD36CF" w:rsidP="00EF6030">
      <w:pPr>
        <w:pStyle w:val="TitlePageSession"/>
      </w:pPr>
      <w:r>
        <w:t>20</w:t>
      </w:r>
      <w:r w:rsidR="006565E8">
        <w:t>2</w:t>
      </w:r>
      <w:r w:rsidR="00AE27A7">
        <w:t>5</w:t>
      </w:r>
      <w:r>
        <w:t xml:space="preserve"> regular session</w:t>
      </w:r>
    </w:p>
    <w:p w14:paraId="0D2DE51C" w14:textId="77777777" w:rsidR="00CD36CF" w:rsidRDefault="00E31918" w:rsidP="00EF6030">
      <w:pPr>
        <w:pStyle w:val="TitlePageBillPrefix"/>
      </w:pPr>
      <w:sdt>
        <w:sdtPr>
          <w:tag w:val="IntroDate"/>
          <w:id w:val="-1236936958"/>
          <w:placeholder>
            <w:docPart w:val="B7E44A5CBE2F4C9797AF3A4D4AC58FE8"/>
          </w:placeholder>
          <w:text/>
        </w:sdtPr>
        <w:sdtEndPr/>
        <w:sdtContent>
          <w:r w:rsidR="00AC3B58">
            <w:t>Committee Substitute</w:t>
          </w:r>
        </w:sdtContent>
      </w:sdt>
    </w:p>
    <w:p w14:paraId="34BB2110" w14:textId="77777777" w:rsidR="00AC3B58" w:rsidRPr="00AC3B58" w:rsidRDefault="00AC3B58" w:rsidP="00EF6030">
      <w:pPr>
        <w:pStyle w:val="TitlePageBillPrefix"/>
      </w:pPr>
      <w:r>
        <w:t>for</w:t>
      </w:r>
    </w:p>
    <w:p w14:paraId="09F03E01" w14:textId="77777777" w:rsidR="00CD36CF" w:rsidRDefault="00E31918" w:rsidP="00EF6030">
      <w:pPr>
        <w:pStyle w:val="BillNumber"/>
      </w:pPr>
      <w:sdt>
        <w:sdtPr>
          <w:tag w:val="Chamber"/>
          <w:id w:val="893011969"/>
          <w:lock w:val="sdtLocked"/>
          <w:placeholder>
            <w:docPart w:val="A740FEC9627144878E4C13728B6DBF36"/>
          </w:placeholder>
          <w:dropDownList>
            <w:listItem w:displayText="House" w:value="House"/>
            <w:listItem w:displayText="Senate" w:value="Senate"/>
          </w:dropDownList>
        </w:sdtPr>
        <w:sdtEndPr/>
        <w:sdtContent>
          <w:r w:rsidR="00FC141C">
            <w:t>Senate</w:t>
          </w:r>
        </w:sdtContent>
      </w:sdt>
      <w:r w:rsidR="00303684">
        <w:t xml:space="preserve"> </w:t>
      </w:r>
      <w:r w:rsidR="00CD36CF">
        <w:t xml:space="preserve">Bill </w:t>
      </w:r>
      <w:sdt>
        <w:sdtPr>
          <w:tag w:val="BNum"/>
          <w:id w:val="1645317809"/>
          <w:lock w:val="sdtLocked"/>
          <w:placeholder>
            <w:docPart w:val="F8186F9A091C46BF916487528F4D15B7"/>
          </w:placeholder>
          <w:text/>
        </w:sdtPr>
        <w:sdtEndPr/>
        <w:sdtContent>
          <w:r w:rsidR="00FC141C" w:rsidRPr="00FC141C">
            <w:t>450</w:t>
          </w:r>
        </w:sdtContent>
      </w:sdt>
    </w:p>
    <w:p w14:paraId="60876203" w14:textId="55C0EB35" w:rsidR="00FC141C" w:rsidRDefault="00FC141C" w:rsidP="00EF6030">
      <w:pPr>
        <w:pStyle w:val="References"/>
        <w:rPr>
          <w:smallCaps/>
        </w:rPr>
      </w:pPr>
      <w:r>
        <w:rPr>
          <w:smallCaps/>
        </w:rPr>
        <w:t>By Senators Tarr</w:t>
      </w:r>
      <w:r w:rsidR="00B5650E">
        <w:rPr>
          <w:smallCaps/>
        </w:rPr>
        <w:t xml:space="preserve">, </w:t>
      </w:r>
      <w:r>
        <w:rPr>
          <w:smallCaps/>
        </w:rPr>
        <w:t>Grady</w:t>
      </w:r>
      <w:r w:rsidR="00B5650E">
        <w:rPr>
          <w:smallCaps/>
        </w:rPr>
        <w:t>, and Hamilton</w:t>
      </w:r>
    </w:p>
    <w:p w14:paraId="12C33AD1" w14:textId="16E6CF2D" w:rsidR="007961D3" w:rsidRDefault="00CD36CF" w:rsidP="00EF6030">
      <w:pPr>
        <w:pStyle w:val="References"/>
        <w:sectPr w:rsidR="007961D3" w:rsidSect="00FC14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9B4CEDFF027463192E46E6E78553412"/>
          </w:placeholder>
          <w:text/>
        </w:sdtPr>
        <w:sdtEndPr/>
        <w:sdtContent>
          <w:r w:rsidR="009B2C5E">
            <w:t>February 2</w:t>
          </w:r>
          <w:r w:rsidR="00E31918">
            <w:t>5</w:t>
          </w:r>
          <w:r w:rsidR="009B2C5E">
            <w:t>, 2025</w:t>
          </w:r>
        </w:sdtContent>
      </w:sdt>
      <w:r w:rsidR="00EC1FC5">
        <w:t xml:space="preserve">, from the Committee on </w:t>
      </w:r>
      <w:sdt>
        <w:sdtPr>
          <w:tag w:val="References"/>
          <w:id w:val="-1043047873"/>
          <w:placeholder>
            <w:docPart w:val="B48F0AA272DE40D1AE4A081F0C91843D"/>
          </w:placeholder>
          <w:text w:multiLine="1"/>
        </w:sdtPr>
        <w:sdtEndPr/>
        <w:sdtContent>
          <w:r w:rsidR="009B2C5E">
            <w:t>Education</w:t>
          </w:r>
        </w:sdtContent>
      </w:sdt>
      <w:r>
        <w:t>]</w:t>
      </w:r>
    </w:p>
    <w:p w14:paraId="44C7E907" w14:textId="3BBD11A0" w:rsidR="00FC141C" w:rsidRDefault="00FC141C" w:rsidP="00EF6030">
      <w:pPr>
        <w:pStyle w:val="References"/>
      </w:pPr>
    </w:p>
    <w:p w14:paraId="44438683" w14:textId="77777777" w:rsidR="00FC141C" w:rsidRDefault="00FC141C" w:rsidP="00FC141C">
      <w:pPr>
        <w:pStyle w:val="TitlePageOrigin"/>
      </w:pPr>
    </w:p>
    <w:p w14:paraId="6D8C28AD" w14:textId="77777777" w:rsidR="00FC141C" w:rsidRPr="000E3248" w:rsidRDefault="00FC141C" w:rsidP="00FC141C">
      <w:pPr>
        <w:pStyle w:val="TitlePageOrigin"/>
        <w:rPr>
          <w:color w:val="auto"/>
        </w:rPr>
      </w:pPr>
    </w:p>
    <w:p w14:paraId="350173ED" w14:textId="141227C6" w:rsidR="00FC141C" w:rsidRPr="000E3248" w:rsidRDefault="00FC141C" w:rsidP="007961D3">
      <w:pPr>
        <w:pStyle w:val="TitleSection"/>
        <w:rPr>
          <w:color w:val="auto"/>
        </w:rPr>
      </w:pPr>
      <w:r w:rsidRPr="000E3248">
        <w:rPr>
          <w:color w:val="auto"/>
        </w:rPr>
        <w:lastRenderedPageBreak/>
        <w:t xml:space="preserve">A BILL to amend the Code of West Virginia, 1931, as amended, by adding a new section, designated §18-5-52, relating to </w:t>
      </w:r>
      <w:r w:rsidR="00D04E7D">
        <w:rPr>
          <w:color w:val="auto"/>
        </w:rPr>
        <w:t>allowing county boards of education to contract with an independent contractor</w:t>
      </w:r>
      <w:r w:rsidR="00CB275B">
        <w:rPr>
          <w:color w:val="auto"/>
        </w:rPr>
        <w:t xml:space="preserve">, known as a West Virginia </w:t>
      </w:r>
      <w:r w:rsidR="00FA38BD">
        <w:rPr>
          <w:color w:val="auto"/>
        </w:rPr>
        <w:t>g</w:t>
      </w:r>
      <w:r w:rsidR="00CB275B">
        <w:rPr>
          <w:color w:val="auto"/>
        </w:rPr>
        <w:t>uardian,</w:t>
      </w:r>
      <w:r w:rsidR="00D04E7D">
        <w:rPr>
          <w:color w:val="auto"/>
        </w:rPr>
        <w:t xml:space="preserve"> who is a former state trooper, former deputy sheriff, former </w:t>
      </w:r>
      <w:r w:rsidR="00FA38BD">
        <w:rPr>
          <w:color w:val="auto"/>
        </w:rPr>
        <w:t>s</w:t>
      </w:r>
      <w:r w:rsidR="00D04E7D">
        <w:rPr>
          <w:color w:val="auto"/>
        </w:rPr>
        <w:t xml:space="preserve">tate </w:t>
      </w:r>
      <w:r w:rsidR="00FA38BD">
        <w:rPr>
          <w:color w:val="auto"/>
        </w:rPr>
        <w:t>f</w:t>
      </w:r>
      <w:r w:rsidR="00D04E7D">
        <w:rPr>
          <w:color w:val="auto"/>
        </w:rPr>
        <w:t xml:space="preserve">ire </w:t>
      </w:r>
      <w:r w:rsidR="00FA38BD">
        <w:rPr>
          <w:color w:val="auto"/>
        </w:rPr>
        <w:t>m</w:t>
      </w:r>
      <w:r w:rsidR="00D04E7D">
        <w:rPr>
          <w:color w:val="auto"/>
        </w:rPr>
        <w:t>arshal, former Department of Natural Resources police officer, former municipal police officer, or former federal law-enforcement officer to provide to provide public safety and/or security on school grounds</w:t>
      </w:r>
      <w:r w:rsidR="007A63EB">
        <w:rPr>
          <w:color w:val="auto"/>
        </w:rPr>
        <w:t xml:space="preserve"> to protect life and property</w:t>
      </w:r>
      <w:r w:rsidRPr="000E3248">
        <w:rPr>
          <w:color w:val="auto"/>
        </w:rPr>
        <w:t>; s</w:t>
      </w:r>
      <w:r w:rsidR="007A63EB">
        <w:rPr>
          <w:color w:val="auto"/>
        </w:rPr>
        <w:t>pecifying</w:t>
      </w:r>
      <w:r w:rsidRPr="000E3248">
        <w:rPr>
          <w:color w:val="auto"/>
        </w:rPr>
        <w:t xml:space="preserve"> the authority of independent contractors participating in the program</w:t>
      </w:r>
      <w:r w:rsidR="007A63EB">
        <w:rPr>
          <w:color w:val="auto"/>
        </w:rPr>
        <w:t xml:space="preserve"> and an apparel requirement</w:t>
      </w:r>
      <w:r w:rsidRPr="000E3248">
        <w:rPr>
          <w:color w:val="auto"/>
        </w:rPr>
        <w:t xml:space="preserve">; </w:t>
      </w:r>
      <w:r w:rsidR="00CB275B">
        <w:rPr>
          <w:color w:val="auto"/>
        </w:rPr>
        <w:t xml:space="preserve">requiring the West Virginia </w:t>
      </w:r>
      <w:r w:rsidR="00FA38BD">
        <w:rPr>
          <w:color w:val="auto"/>
        </w:rPr>
        <w:t>g</w:t>
      </w:r>
      <w:r w:rsidR="00CB275B">
        <w:rPr>
          <w:color w:val="auto"/>
        </w:rPr>
        <w:t xml:space="preserve">uardian to apply for a permit from the county sheriff of the county in which the </w:t>
      </w:r>
      <w:r w:rsidR="00FA38BD">
        <w:rPr>
          <w:color w:val="auto"/>
        </w:rPr>
        <w:t>g</w:t>
      </w:r>
      <w:r w:rsidR="00CB275B">
        <w:rPr>
          <w:color w:val="auto"/>
        </w:rPr>
        <w:t>uardian will provide services;</w:t>
      </w:r>
      <w:r w:rsidR="00CC46A9">
        <w:rPr>
          <w:color w:val="auto"/>
        </w:rPr>
        <w:t xml:space="preserve"> mandating the county sheriff to require an applicant to provide proof of meeting certain requirements</w:t>
      </w:r>
      <w:r w:rsidRPr="000E3248">
        <w:rPr>
          <w:color w:val="auto"/>
        </w:rPr>
        <w:t xml:space="preserve">; </w:t>
      </w:r>
      <w:r w:rsidR="00CC46A9">
        <w:rPr>
          <w:color w:val="auto"/>
        </w:rPr>
        <w:t xml:space="preserve">allowing county board to impose additional requirements; requiring permit application fee to be deposited into a guardian program fund; stating that meeting all of certain requirements does not guarantee a contract will be extended to the applicant; specifying </w:t>
      </w:r>
      <w:r w:rsidR="00170470">
        <w:rPr>
          <w:color w:val="auto"/>
        </w:rPr>
        <w:t>instances in which</w:t>
      </w:r>
      <w:r w:rsidR="00581030">
        <w:rPr>
          <w:color w:val="auto"/>
        </w:rPr>
        <w:t xml:space="preserve"> an independent contractor </w:t>
      </w:r>
      <w:r w:rsidR="00170470">
        <w:rPr>
          <w:color w:val="auto"/>
        </w:rPr>
        <w:t xml:space="preserve">is precluded </w:t>
      </w:r>
      <w:r w:rsidR="00581030">
        <w:rPr>
          <w:color w:val="auto"/>
        </w:rPr>
        <w:t xml:space="preserve">from participation as a West Virginia </w:t>
      </w:r>
      <w:r w:rsidR="00FA38BD">
        <w:rPr>
          <w:color w:val="auto"/>
        </w:rPr>
        <w:t>g</w:t>
      </w:r>
      <w:r w:rsidR="00581030">
        <w:rPr>
          <w:color w:val="auto"/>
        </w:rPr>
        <w:t>uardian</w:t>
      </w:r>
      <w:r w:rsidRPr="000E3248">
        <w:rPr>
          <w:color w:val="auto"/>
        </w:rPr>
        <w:t xml:space="preserve">; </w:t>
      </w:r>
      <w:r w:rsidR="0064512E">
        <w:rPr>
          <w:color w:val="auto"/>
        </w:rPr>
        <w:t>addressing civil and criminal</w:t>
      </w:r>
      <w:r w:rsidRPr="000E3248">
        <w:rPr>
          <w:color w:val="auto"/>
        </w:rPr>
        <w:t xml:space="preserve"> liability; </w:t>
      </w:r>
      <w:r w:rsidR="00757316">
        <w:rPr>
          <w:color w:val="auto"/>
        </w:rPr>
        <w:t xml:space="preserve">exempting West Virginia </w:t>
      </w:r>
      <w:r w:rsidR="00FA38BD">
        <w:rPr>
          <w:color w:val="auto"/>
        </w:rPr>
        <w:t>g</w:t>
      </w:r>
      <w:r w:rsidR="00757316">
        <w:rPr>
          <w:color w:val="auto"/>
        </w:rPr>
        <w:t xml:space="preserve">uardian contract </w:t>
      </w:r>
      <w:r w:rsidRPr="000E3248">
        <w:rPr>
          <w:color w:val="auto"/>
        </w:rPr>
        <w:t xml:space="preserve">from </w:t>
      </w:r>
      <w:r w:rsidR="00757316">
        <w:rPr>
          <w:color w:val="auto"/>
        </w:rPr>
        <w:t xml:space="preserve">certain </w:t>
      </w:r>
      <w:r w:rsidRPr="000E3248">
        <w:rPr>
          <w:color w:val="auto"/>
        </w:rPr>
        <w:t>purchasing requirements;</w:t>
      </w:r>
      <w:r w:rsidR="002227C2">
        <w:rPr>
          <w:color w:val="auto"/>
        </w:rPr>
        <w:t xml:space="preserve"> clarifying that county board participation is voluntary and subject to the availability of county funds; </w:t>
      </w:r>
      <w:r w:rsidRPr="000E3248">
        <w:rPr>
          <w:color w:val="auto"/>
        </w:rPr>
        <w:t xml:space="preserve">and providing for exclusions from state benefit programs. </w:t>
      </w:r>
    </w:p>
    <w:p w14:paraId="13C92756" w14:textId="77777777" w:rsidR="00FC141C" w:rsidRPr="000E3248" w:rsidRDefault="00FC141C" w:rsidP="007961D3">
      <w:pPr>
        <w:pStyle w:val="EnactingClause"/>
        <w:rPr>
          <w:color w:val="auto"/>
        </w:rPr>
        <w:sectPr w:rsidR="00FC141C" w:rsidRPr="000E3248" w:rsidSect="007961D3">
          <w:pgSz w:w="12240" w:h="15840" w:code="1"/>
          <w:pgMar w:top="1440" w:right="1440" w:bottom="1440" w:left="1440" w:header="720" w:footer="720" w:gutter="0"/>
          <w:lnNumType w:countBy="1" w:restart="newSection"/>
          <w:pgNumType w:start="0"/>
          <w:cols w:space="720"/>
          <w:titlePg/>
          <w:docGrid w:linePitch="360"/>
        </w:sectPr>
      </w:pPr>
      <w:r w:rsidRPr="000E3248">
        <w:rPr>
          <w:color w:val="auto"/>
        </w:rPr>
        <w:t>Be it enacted by the Legislature of West Virginia:</w:t>
      </w:r>
    </w:p>
    <w:p w14:paraId="26F6D8B9" w14:textId="77777777" w:rsidR="00FC141C" w:rsidRPr="000E3248" w:rsidRDefault="00FC141C" w:rsidP="007961D3">
      <w:pPr>
        <w:pStyle w:val="ArticleHeading"/>
        <w:widowControl/>
        <w:rPr>
          <w:color w:val="auto"/>
          <w:u w:val="single"/>
        </w:rPr>
      </w:pPr>
      <w:r w:rsidRPr="000E3248">
        <w:rPr>
          <w:color w:val="auto"/>
          <w:u w:val="single"/>
        </w:rPr>
        <w:t>ARTICLE 5. COUNTY BOARD OF EDUCATION.</w:t>
      </w:r>
    </w:p>
    <w:p w14:paraId="66E4F9CF" w14:textId="77777777" w:rsidR="00FC141C" w:rsidRPr="000E3248" w:rsidRDefault="00FC141C" w:rsidP="007961D3">
      <w:pPr>
        <w:pStyle w:val="ArticleHeading"/>
        <w:widowControl/>
        <w:rPr>
          <w:color w:val="auto"/>
          <w:u w:val="single"/>
        </w:rPr>
        <w:sectPr w:rsidR="00FC141C" w:rsidRPr="000E3248" w:rsidSect="00FC141C">
          <w:type w:val="continuous"/>
          <w:pgSz w:w="12240" w:h="15840" w:code="1"/>
          <w:pgMar w:top="1440" w:right="1440" w:bottom="1440" w:left="1440" w:header="720" w:footer="720" w:gutter="0"/>
          <w:lnNumType w:countBy="1" w:restart="newSection"/>
          <w:cols w:space="720"/>
          <w:titlePg/>
          <w:docGrid w:linePitch="360"/>
        </w:sectPr>
      </w:pPr>
    </w:p>
    <w:p w14:paraId="79507AC6" w14:textId="77777777" w:rsidR="00FC141C" w:rsidRPr="000E3248" w:rsidRDefault="00FC141C" w:rsidP="007961D3">
      <w:pPr>
        <w:pStyle w:val="SectionHeading"/>
        <w:widowControl/>
        <w:rPr>
          <w:color w:val="auto"/>
          <w:u w:val="single"/>
        </w:rPr>
      </w:pPr>
      <w:r w:rsidRPr="000E3248">
        <w:rPr>
          <w:color w:val="auto"/>
          <w:u w:val="single"/>
        </w:rPr>
        <w:t xml:space="preserve">§18-5-52.  Public school West Virginia Guardian Program. </w:t>
      </w:r>
    </w:p>
    <w:p w14:paraId="1F82F272" w14:textId="0378E737" w:rsidR="00FC141C" w:rsidRPr="000E3248" w:rsidRDefault="00FC141C" w:rsidP="007961D3">
      <w:pPr>
        <w:pStyle w:val="SectionBody"/>
        <w:widowControl/>
        <w:rPr>
          <w:color w:val="auto"/>
          <w:u w:val="single"/>
        </w:rPr>
      </w:pPr>
      <w:r w:rsidRPr="000E3248">
        <w:rPr>
          <w:color w:val="auto"/>
          <w:u w:val="single"/>
        </w:rPr>
        <w:t xml:space="preserve">(a) </w:t>
      </w:r>
      <w:r w:rsidRPr="000E3248">
        <w:rPr>
          <w:i/>
          <w:iCs/>
          <w:color w:val="auto"/>
          <w:u w:val="single"/>
        </w:rPr>
        <w:t xml:space="preserve">Purpose. </w:t>
      </w:r>
      <w:r w:rsidRPr="000E3248">
        <w:rPr>
          <w:color w:val="auto"/>
          <w:u w:val="single"/>
        </w:rPr>
        <w:t xml:space="preserve">— County boards of education may contract with an independent contractor who is a former state trooper, former deputy sheriff, former state fire marshal, former Department of Natural Resources police officer, former municipal police officer, or former federal law-enforcement officer to provide West Virginia </w:t>
      </w:r>
      <w:r w:rsidR="00246FB8">
        <w:rPr>
          <w:color w:val="auto"/>
          <w:u w:val="single"/>
        </w:rPr>
        <w:t>g</w:t>
      </w:r>
      <w:r w:rsidRPr="000E3248">
        <w:rPr>
          <w:color w:val="auto"/>
          <w:u w:val="single"/>
        </w:rPr>
        <w:t xml:space="preserve">uardian services as that term is defined in this section. The purpose of the contract is to provide public safety and/or security on public school </w:t>
      </w:r>
      <w:r w:rsidRPr="000E3248">
        <w:rPr>
          <w:color w:val="auto"/>
          <w:u w:val="single"/>
        </w:rPr>
        <w:lastRenderedPageBreak/>
        <w:t xml:space="preserve">grounds and buildings. Any county board may contract with as many independent contractors as the board considers necessary. </w:t>
      </w:r>
    </w:p>
    <w:p w14:paraId="7D9BC445" w14:textId="77777777" w:rsidR="00FC141C" w:rsidRPr="000E3248" w:rsidRDefault="00FC141C" w:rsidP="007961D3">
      <w:pPr>
        <w:pStyle w:val="SectionBody"/>
        <w:widowControl/>
        <w:rPr>
          <w:color w:val="auto"/>
          <w:u w:val="single"/>
        </w:rPr>
      </w:pPr>
      <w:r w:rsidRPr="000E3248">
        <w:rPr>
          <w:color w:val="auto"/>
          <w:u w:val="single"/>
        </w:rPr>
        <w:t xml:space="preserve">(b) </w:t>
      </w:r>
      <w:r w:rsidRPr="000E3248">
        <w:rPr>
          <w:i/>
          <w:iCs/>
          <w:color w:val="auto"/>
          <w:u w:val="single"/>
        </w:rPr>
        <w:t>Definitions</w:t>
      </w:r>
      <w:r w:rsidRPr="000E3248">
        <w:rPr>
          <w:color w:val="auto"/>
          <w:u w:val="single"/>
        </w:rPr>
        <w:t xml:space="preserve">. — For purposes of this section, the following words have the following meanings: </w:t>
      </w:r>
    </w:p>
    <w:p w14:paraId="5BC5887F" w14:textId="5B2441B7" w:rsidR="00FC141C" w:rsidRPr="000E3248" w:rsidRDefault="00FC141C" w:rsidP="007961D3">
      <w:pPr>
        <w:pStyle w:val="SectionBody"/>
        <w:widowControl/>
        <w:rPr>
          <w:color w:val="auto"/>
          <w:u w:val="single"/>
        </w:rPr>
      </w:pPr>
      <w:r w:rsidRPr="000E3248">
        <w:rPr>
          <w:color w:val="auto"/>
          <w:u w:val="single"/>
        </w:rPr>
        <w:t xml:space="preserve">"Contract" means an agreement between a county board and an independent contractor who has been certified by the county sheriff relating to the procurement of public safety or security services. </w:t>
      </w:r>
    </w:p>
    <w:p w14:paraId="44124CAC" w14:textId="50366376" w:rsidR="00FC141C" w:rsidRPr="000E3248" w:rsidRDefault="00FC141C" w:rsidP="007961D3">
      <w:pPr>
        <w:pStyle w:val="SectionBody"/>
        <w:widowControl/>
        <w:rPr>
          <w:color w:val="auto"/>
          <w:u w:val="single"/>
        </w:rPr>
      </w:pPr>
      <w:r w:rsidRPr="000E3248">
        <w:rPr>
          <w:color w:val="auto"/>
          <w:u w:val="single"/>
        </w:rPr>
        <w:t xml:space="preserve">"County board" means the same as that term is </w:t>
      </w:r>
      <w:r w:rsidR="00A556EB">
        <w:rPr>
          <w:color w:val="auto"/>
          <w:u w:val="single"/>
        </w:rPr>
        <w:t xml:space="preserve">defined in §18-1-1 </w:t>
      </w:r>
      <w:r w:rsidR="00246FB8">
        <w:rPr>
          <w:color w:val="auto"/>
          <w:u w:val="single"/>
        </w:rPr>
        <w:t xml:space="preserve">of this code </w:t>
      </w:r>
      <w:r w:rsidR="00A556EB">
        <w:rPr>
          <w:color w:val="auto"/>
          <w:u w:val="single"/>
        </w:rPr>
        <w:t xml:space="preserve">and </w:t>
      </w:r>
      <w:r w:rsidRPr="000E3248">
        <w:rPr>
          <w:color w:val="auto"/>
          <w:u w:val="single"/>
        </w:rPr>
        <w:t>used in §18-5-1</w:t>
      </w:r>
      <w:r w:rsidR="00462292" w:rsidRPr="00462292">
        <w:rPr>
          <w:i/>
          <w:color w:val="auto"/>
          <w:u w:val="single"/>
        </w:rPr>
        <w:t xml:space="preserve"> et seq. </w:t>
      </w:r>
      <w:r w:rsidR="00246FB8">
        <w:rPr>
          <w:color w:val="auto"/>
          <w:u w:val="single"/>
        </w:rPr>
        <w:t>of this code.</w:t>
      </w:r>
      <w:r w:rsidRPr="000E3248">
        <w:rPr>
          <w:color w:val="auto"/>
          <w:u w:val="single"/>
        </w:rPr>
        <w:t xml:space="preserve"> </w:t>
      </w:r>
    </w:p>
    <w:p w14:paraId="0D1448D7" w14:textId="44B386A7" w:rsidR="00FC141C" w:rsidRPr="000E3248" w:rsidRDefault="00FC141C" w:rsidP="007961D3">
      <w:pPr>
        <w:pStyle w:val="SectionBody"/>
        <w:widowControl/>
        <w:rPr>
          <w:color w:val="auto"/>
          <w:u w:val="single"/>
        </w:rPr>
      </w:pPr>
      <w:r w:rsidRPr="000E3248">
        <w:rPr>
          <w:color w:val="auto"/>
          <w:u w:val="single"/>
        </w:rPr>
        <w:t>"Independent contractor" means the same as that term is used in §21-5I-4</w:t>
      </w:r>
      <w:r w:rsidR="00246FB8">
        <w:rPr>
          <w:color w:val="auto"/>
          <w:u w:val="single"/>
        </w:rPr>
        <w:t xml:space="preserve"> of this code</w:t>
      </w:r>
      <w:r w:rsidRPr="000E3248">
        <w:rPr>
          <w:color w:val="auto"/>
          <w:u w:val="single"/>
        </w:rPr>
        <w:t xml:space="preserve">. </w:t>
      </w:r>
    </w:p>
    <w:p w14:paraId="5E3B183A" w14:textId="77777777" w:rsidR="00FC141C" w:rsidRPr="000E3248" w:rsidRDefault="00FC141C" w:rsidP="007961D3">
      <w:pPr>
        <w:pStyle w:val="SectionBody"/>
        <w:widowControl/>
        <w:rPr>
          <w:color w:val="auto"/>
          <w:u w:val="single"/>
        </w:rPr>
      </w:pPr>
      <w:r w:rsidRPr="000E3248">
        <w:rPr>
          <w:color w:val="auto"/>
          <w:u w:val="single"/>
        </w:rPr>
        <w:t xml:space="preserve">"Public safety or security" means the protection of students, faculty, and staff of a public school from violence, exposure to weapons, and threats on school grounds.  </w:t>
      </w:r>
    </w:p>
    <w:p w14:paraId="1C1D44C9" w14:textId="01F2806E" w:rsidR="00FC141C" w:rsidRPr="000E3248" w:rsidRDefault="00FC141C" w:rsidP="007961D3">
      <w:pPr>
        <w:pStyle w:val="SectionBody"/>
        <w:widowControl/>
        <w:rPr>
          <w:color w:val="auto"/>
          <w:u w:val="single"/>
        </w:rPr>
      </w:pPr>
      <w:r w:rsidRPr="000E3248">
        <w:rPr>
          <w:color w:val="auto"/>
          <w:u w:val="single"/>
        </w:rPr>
        <w:t>"Former deputy sheriff" means the same as that term is used in §7-14C-1</w:t>
      </w:r>
      <w:r w:rsidR="00246FB8">
        <w:rPr>
          <w:color w:val="auto"/>
          <w:u w:val="single"/>
        </w:rPr>
        <w:t xml:space="preserve"> of this code</w:t>
      </w:r>
      <w:r w:rsidRPr="000E3248">
        <w:rPr>
          <w:color w:val="auto"/>
          <w:u w:val="single"/>
        </w:rPr>
        <w:t>, but who has retired from service.</w:t>
      </w:r>
    </w:p>
    <w:p w14:paraId="29E49316" w14:textId="15465E93" w:rsidR="00FC141C" w:rsidRPr="000E3248" w:rsidRDefault="00FC141C" w:rsidP="007961D3">
      <w:pPr>
        <w:pStyle w:val="SectionBody"/>
        <w:widowControl/>
        <w:rPr>
          <w:color w:val="auto"/>
          <w:u w:val="single"/>
        </w:rPr>
      </w:pPr>
      <w:r w:rsidRPr="000E3248">
        <w:rPr>
          <w:color w:val="auto"/>
          <w:u w:val="single"/>
        </w:rPr>
        <w:t>"Former municipal police officer" means the same as that term is used in §8-22A-2</w:t>
      </w:r>
      <w:r w:rsidR="00246FB8">
        <w:rPr>
          <w:color w:val="auto"/>
          <w:u w:val="single"/>
        </w:rPr>
        <w:t xml:space="preserve"> of this code</w:t>
      </w:r>
      <w:r w:rsidRPr="000E3248">
        <w:rPr>
          <w:color w:val="auto"/>
          <w:u w:val="single"/>
        </w:rPr>
        <w:t>, but who is retired from service.</w:t>
      </w:r>
    </w:p>
    <w:p w14:paraId="40EB7215" w14:textId="74BFB53F" w:rsidR="00FC141C" w:rsidRPr="000E3248" w:rsidRDefault="00FC141C" w:rsidP="007961D3">
      <w:pPr>
        <w:pStyle w:val="SectionBody"/>
        <w:widowControl/>
        <w:rPr>
          <w:color w:val="auto"/>
          <w:u w:val="single"/>
        </w:rPr>
      </w:pPr>
      <w:r w:rsidRPr="000E3248">
        <w:rPr>
          <w:color w:val="auto"/>
          <w:u w:val="single"/>
        </w:rPr>
        <w:t>"Former natural resources police officer" means the same as that term is used in §20-18-2</w:t>
      </w:r>
      <w:r w:rsidR="00246FB8">
        <w:rPr>
          <w:color w:val="auto"/>
          <w:u w:val="single"/>
        </w:rPr>
        <w:t xml:space="preserve"> of this code</w:t>
      </w:r>
      <w:r w:rsidRPr="000E3248">
        <w:rPr>
          <w:color w:val="auto"/>
          <w:u w:val="single"/>
        </w:rPr>
        <w:t xml:space="preserve">, but who is retired from service. </w:t>
      </w:r>
    </w:p>
    <w:p w14:paraId="23846739" w14:textId="758B0CEE" w:rsidR="00FC141C" w:rsidRPr="000E3248" w:rsidRDefault="00FC141C" w:rsidP="007961D3">
      <w:pPr>
        <w:pStyle w:val="SectionBody"/>
        <w:widowControl/>
        <w:rPr>
          <w:color w:val="auto"/>
          <w:u w:val="single"/>
        </w:rPr>
      </w:pPr>
      <w:r w:rsidRPr="000E3248">
        <w:rPr>
          <w:color w:val="auto"/>
          <w:u w:val="single"/>
        </w:rPr>
        <w:t>"Former state fire marshal" means the same as that term is used in §15A-10-1</w:t>
      </w:r>
      <w:r w:rsidR="002D2126">
        <w:rPr>
          <w:color w:val="auto"/>
          <w:u w:val="single"/>
        </w:rPr>
        <w:t xml:space="preserve"> </w:t>
      </w:r>
      <w:r w:rsidRPr="000E3248">
        <w:rPr>
          <w:i/>
          <w:iCs/>
          <w:color w:val="auto"/>
          <w:u w:val="single"/>
        </w:rPr>
        <w:t>et seq.</w:t>
      </w:r>
      <w:r w:rsidR="00246FB8">
        <w:rPr>
          <w:i/>
          <w:iCs/>
          <w:color w:val="auto"/>
          <w:u w:val="single"/>
        </w:rPr>
        <w:t xml:space="preserve"> </w:t>
      </w:r>
      <w:r w:rsidR="00246FB8">
        <w:rPr>
          <w:color w:val="auto"/>
          <w:u w:val="single"/>
        </w:rPr>
        <w:t>of this code</w:t>
      </w:r>
      <w:r w:rsidRPr="000E3248">
        <w:rPr>
          <w:color w:val="auto"/>
          <w:u w:val="single"/>
        </w:rPr>
        <w:t xml:space="preserve">, but who is retired from service. </w:t>
      </w:r>
    </w:p>
    <w:p w14:paraId="2978B626" w14:textId="7E117F36" w:rsidR="00FC141C" w:rsidRPr="000E3248" w:rsidRDefault="00FC141C" w:rsidP="007961D3">
      <w:pPr>
        <w:pStyle w:val="SectionBody"/>
        <w:widowControl/>
        <w:rPr>
          <w:color w:val="auto"/>
          <w:u w:val="single"/>
        </w:rPr>
      </w:pPr>
      <w:r w:rsidRPr="000E3248">
        <w:rPr>
          <w:color w:val="auto"/>
          <w:u w:val="single"/>
        </w:rPr>
        <w:t>"Former state trooper" means a state police officer employed pursuant to the provisions of §15-2-1</w:t>
      </w:r>
      <w:r w:rsidR="00462292" w:rsidRPr="00462292">
        <w:rPr>
          <w:i/>
          <w:color w:val="auto"/>
          <w:u w:val="single"/>
        </w:rPr>
        <w:t xml:space="preserve"> et seq. </w:t>
      </w:r>
      <w:r w:rsidR="00246FB8">
        <w:rPr>
          <w:color w:val="auto"/>
          <w:u w:val="single"/>
        </w:rPr>
        <w:t>of this code</w:t>
      </w:r>
      <w:r w:rsidRPr="000E3248">
        <w:rPr>
          <w:color w:val="auto"/>
          <w:u w:val="single"/>
        </w:rPr>
        <w:t>, and who has retired pursuant to the provisions of §15-2-27</w:t>
      </w:r>
      <w:r w:rsidR="00246FB8">
        <w:rPr>
          <w:color w:val="auto"/>
          <w:u w:val="single"/>
        </w:rPr>
        <w:t xml:space="preserve"> of this code</w:t>
      </w:r>
      <w:r w:rsidRPr="000E3248">
        <w:rPr>
          <w:color w:val="auto"/>
          <w:u w:val="single"/>
        </w:rPr>
        <w:t xml:space="preserve">. </w:t>
      </w:r>
    </w:p>
    <w:p w14:paraId="16F08B60" w14:textId="1EDCF987" w:rsidR="00FC141C" w:rsidRPr="000E3248" w:rsidRDefault="00FC141C" w:rsidP="007961D3">
      <w:pPr>
        <w:pStyle w:val="SectionBody"/>
        <w:widowControl/>
        <w:rPr>
          <w:color w:val="auto"/>
          <w:u w:val="single"/>
        </w:rPr>
      </w:pPr>
      <w:r w:rsidRPr="000E3248">
        <w:rPr>
          <w:color w:val="auto"/>
          <w:u w:val="single"/>
        </w:rPr>
        <w:t>"Former federal law-enforcement officer" means a federal law-enforcement officer employed pursuant to the provisions of §15-10-5(b)</w:t>
      </w:r>
      <w:r w:rsidR="00246FB8">
        <w:rPr>
          <w:color w:val="auto"/>
          <w:u w:val="single"/>
        </w:rPr>
        <w:t xml:space="preserve"> of this code</w:t>
      </w:r>
      <w:r w:rsidRPr="000E3248">
        <w:rPr>
          <w:color w:val="auto"/>
          <w:u w:val="single"/>
        </w:rPr>
        <w:t xml:space="preserve">, who was classified as an 1811 Investigator, and who has retired from service.  </w:t>
      </w:r>
    </w:p>
    <w:p w14:paraId="251FA4DD" w14:textId="459D551B" w:rsidR="00FC141C" w:rsidRPr="000E3248" w:rsidRDefault="00FC141C" w:rsidP="007961D3">
      <w:pPr>
        <w:pStyle w:val="SectionBody"/>
        <w:widowControl/>
        <w:rPr>
          <w:color w:val="auto"/>
          <w:u w:val="single"/>
        </w:rPr>
      </w:pPr>
      <w:r w:rsidRPr="000E3248">
        <w:rPr>
          <w:color w:val="auto"/>
          <w:u w:val="single"/>
        </w:rPr>
        <w:lastRenderedPageBreak/>
        <w:t xml:space="preserve">"West Virginia </w:t>
      </w:r>
      <w:r w:rsidR="00246FB8">
        <w:rPr>
          <w:color w:val="auto"/>
          <w:u w:val="single"/>
        </w:rPr>
        <w:t>g</w:t>
      </w:r>
      <w:r w:rsidRPr="000E3248">
        <w:rPr>
          <w:color w:val="auto"/>
          <w:u w:val="single"/>
        </w:rPr>
        <w:t xml:space="preserve">uardian" means an independent contractor certified by the county sheriff as meeting the qualifications set forth in this section and who is under contract to a county board for the purposes of providing public safety and/or security on school grounds. Persons contracted to provide these services shall include a retired state trooper, a retired state fire marshal, a retired Department of Natural Resources police officer, a former municipal police officer, a retired federal law-enforcement officer, or a retired deputy sheriff. A West Virginia </w:t>
      </w:r>
      <w:r w:rsidR="00246FB8">
        <w:rPr>
          <w:color w:val="auto"/>
          <w:u w:val="single"/>
        </w:rPr>
        <w:t>g</w:t>
      </w:r>
      <w:r w:rsidRPr="000E3248">
        <w:rPr>
          <w:color w:val="auto"/>
          <w:u w:val="single"/>
        </w:rPr>
        <w:t xml:space="preserve">uardian is considered an authorized individual for purposes of the Gun-Free School Zones Act of 1990, 18 U.S.C. §921 and §922. </w:t>
      </w:r>
    </w:p>
    <w:p w14:paraId="4A047499" w14:textId="3FF6F9CF" w:rsidR="00FC141C" w:rsidRPr="000E3248" w:rsidRDefault="00FC141C" w:rsidP="007961D3">
      <w:pPr>
        <w:pStyle w:val="SectionBody"/>
        <w:widowControl/>
        <w:rPr>
          <w:color w:val="auto"/>
          <w:u w:val="single"/>
        </w:rPr>
      </w:pPr>
      <w:r w:rsidRPr="000E3248">
        <w:rPr>
          <w:color w:val="auto"/>
          <w:u w:val="single"/>
        </w:rPr>
        <w:t xml:space="preserve">(c) </w:t>
      </w:r>
      <w:r w:rsidRPr="000E3248">
        <w:rPr>
          <w:i/>
          <w:iCs/>
          <w:color w:val="auto"/>
          <w:u w:val="single"/>
        </w:rPr>
        <w:t>Authority</w:t>
      </w:r>
      <w:r w:rsidRPr="000E3248">
        <w:rPr>
          <w:color w:val="auto"/>
          <w:u w:val="single"/>
        </w:rPr>
        <w:t xml:space="preserve">. — Notwithstanding the provisions of §61-7-11a </w:t>
      </w:r>
      <w:r w:rsidR="00246FB8">
        <w:rPr>
          <w:color w:val="auto"/>
          <w:u w:val="single"/>
        </w:rPr>
        <w:t>of this code</w:t>
      </w:r>
      <w:r w:rsidR="00246FB8" w:rsidRPr="000E3248">
        <w:rPr>
          <w:color w:val="auto"/>
          <w:u w:val="single"/>
        </w:rPr>
        <w:t xml:space="preserve"> </w:t>
      </w:r>
      <w:r w:rsidRPr="000E3248">
        <w:rPr>
          <w:color w:val="auto"/>
          <w:u w:val="single"/>
        </w:rPr>
        <w:t xml:space="preserve">or any applicable rule, an independent contractor acting as a West Virginia </w:t>
      </w:r>
      <w:r w:rsidR="00246FB8">
        <w:rPr>
          <w:color w:val="auto"/>
          <w:u w:val="single"/>
        </w:rPr>
        <w:t>g</w:t>
      </w:r>
      <w:r w:rsidRPr="000E3248">
        <w:rPr>
          <w:color w:val="auto"/>
          <w:u w:val="single"/>
        </w:rPr>
        <w:t xml:space="preserve">uardian may carry weapons upon meeting all the requirements of this section.  A West Virginia </w:t>
      </w:r>
      <w:r w:rsidR="00246FB8">
        <w:rPr>
          <w:color w:val="auto"/>
          <w:u w:val="single"/>
        </w:rPr>
        <w:t>g</w:t>
      </w:r>
      <w:r w:rsidRPr="000E3248">
        <w:rPr>
          <w:color w:val="auto"/>
          <w:u w:val="single"/>
        </w:rPr>
        <w:t xml:space="preserve">uardian is not law enforcement and has no authority to arrest. They are to provide public safety and/or security to protect life and property as set forth in this section. Guardians </w:t>
      </w:r>
      <w:r w:rsidR="00A72021">
        <w:rPr>
          <w:color w:val="auto"/>
          <w:u w:val="single"/>
        </w:rPr>
        <w:t>shall</w:t>
      </w:r>
      <w:r w:rsidRPr="000E3248">
        <w:rPr>
          <w:color w:val="auto"/>
          <w:u w:val="single"/>
        </w:rPr>
        <w:t xml:space="preserve"> wear apparel that makes them readily identifiable as a </w:t>
      </w:r>
      <w:r w:rsidR="00246FB8">
        <w:rPr>
          <w:color w:val="auto"/>
          <w:u w:val="single"/>
        </w:rPr>
        <w:t>g</w:t>
      </w:r>
      <w:r w:rsidRPr="000E3248">
        <w:rPr>
          <w:color w:val="auto"/>
          <w:u w:val="single"/>
        </w:rPr>
        <w:t xml:space="preserve">uardian while performing the duties as set forth in in this section. </w:t>
      </w:r>
    </w:p>
    <w:p w14:paraId="27F9E1E8" w14:textId="3797787C" w:rsidR="00FC141C" w:rsidRPr="000E3248" w:rsidRDefault="00FC141C" w:rsidP="007961D3">
      <w:pPr>
        <w:pStyle w:val="SectionBody"/>
        <w:widowControl/>
        <w:rPr>
          <w:color w:val="auto"/>
          <w:u w:val="single"/>
        </w:rPr>
      </w:pPr>
      <w:r w:rsidRPr="000E3248">
        <w:rPr>
          <w:color w:val="auto"/>
          <w:u w:val="single"/>
        </w:rPr>
        <w:t xml:space="preserve">(d) </w:t>
      </w:r>
      <w:r w:rsidRPr="000E3248">
        <w:rPr>
          <w:i/>
          <w:iCs/>
          <w:color w:val="auto"/>
          <w:u w:val="single"/>
        </w:rPr>
        <w:t>Requirements for participation</w:t>
      </w:r>
      <w:r w:rsidRPr="000E3248">
        <w:rPr>
          <w:color w:val="auto"/>
          <w:u w:val="single"/>
        </w:rPr>
        <w:t xml:space="preserve">. — Prior to entering into a contract with a West Virginia </w:t>
      </w:r>
      <w:r w:rsidR="00246FB8">
        <w:rPr>
          <w:color w:val="auto"/>
          <w:u w:val="single"/>
        </w:rPr>
        <w:t>g</w:t>
      </w:r>
      <w:r w:rsidRPr="000E3248">
        <w:rPr>
          <w:color w:val="auto"/>
          <w:u w:val="single"/>
        </w:rPr>
        <w:t xml:space="preserve">uardian, the </w:t>
      </w:r>
      <w:r w:rsidR="00246FB8">
        <w:rPr>
          <w:color w:val="auto"/>
          <w:u w:val="single"/>
        </w:rPr>
        <w:t>g</w:t>
      </w:r>
      <w:r w:rsidRPr="000E3248">
        <w:rPr>
          <w:color w:val="auto"/>
          <w:u w:val="single"/>
        </w:rPr>
        <w:t xml:space="preserve">uardian shall apply for a permit from the county sheriff of the county in which the </w:t>
      </w:r>
      <w:r w:rsidR="00246FB8">
        <w:rPr>
          <w:color w:val="auto"/>
          <w:u w:val="single"/>
        </w:rPr>
        <w:t>g</w:t>
      </w:r>
      <w:r w:rsidRPr="000E3248">
        <w:rPr>
          <w:color w:val="auto"/>
          <w:u w:val="single"/>
        </w:rPr>
        <w:t xml:space="preserve">uardian will provide services to the county board and, at that time, pay a fee of $50. The county sheriff shall require an applicant to provide proof that he or she: </w:t>
      </w:r>
    </w:p>
    <w:p w14:paraId="385C5055" w14:textId="77777777" w:rsidR="00FC141C" w:rsidRPr="000E3248" w:rsidRDefault="00FC141C" w:rsidP="007961D3">
      <w:pPr>
        <w:pStyle w:val="SectionBody"/>
        <w:widowControl/>
        <w:rPr>
          <w:color w:val="auto"/>
          <w:u w:val="single"/>
        </w:rPr>
      </w:pPr>
      <w:r w:rsidRPr="000E3248">
        <w:rPr>
          <w:color w:val="auto"/>
          <w:u w:val="single"/>
        </w:rPr>
        <w:t xml:space="preserve">(1) Is a citizen of the United States and the state of West Virginia; </w:t>
      </w:r>
    </w:p>
    <w:p w14:paraId="4882988E" w14:textId="7F7FADB1" w:rsidR="00FC141C" w:rsidRPr="000E3248" w:rsidRDefault="00FC141C" w:rsidP="007961D3">
      <w:pPr>
        <w:pStyle w:val="SectionBody"/>
        <w:widowControl/>
        <w:rPr>
          <w:color w:val="auto"/>
          <w:u w:val="single"/>
        </w:rPr>
      </w:pPr>
      <w:r w:rsidRPr="000E3248">
        <w:rPr>
          <w:color w:val="auto"/>
          <w:u w:val="single"/>
        </w:rPr>
        <w:t>(2) Has received a high school diploma or a</w:t>
      </w:r>
      <w:r w:rsidR="009653DC">
        <w:rPr>
          <w:color w:val="auto"/>
          <w:u w:val="single"/>
        </w:rPr>
        <w:t xml:space="preserve"> high school equivalency diploma</w:t>
      </w:r>
      <w:r w:rsidRPr="000E3248">
        <w:rPr>
          <w:color w:val="auto"/>
          <w:u w:val="single"/>
        </w:rPr>
        <w:t xml:space="preserve">; </w:t>
      </w:r>
    </w:p>
    <w:p w14:paraId="55236AF5" w14:textId="7188FC2A" w:rsidR="00FC141C" w:rsidRPr="000E3248" w:rsidRDefault="00FC141C" w:rsidP="007961D3">
      <w:pPr>
        <w:pStyle w:val="SectionBody"/>
        <w:widowControl/>
        <w:rPr>
          <w:color w:val="auto"/>
          <w:u w:val="single"/>
        </w:rPr>
      </w:pPr>
      <w:r w:rsidRPr="000E3248">
        <w:rPr>
          <w:color w:val="auto"/>
          <w:u w:val="single"/>
        </w:rPr>
        <w:t>(3) Has met and passed all the requirements for a concealed carry permit as set forth in §61-7-4</w:t>
      </w:r>
      <w:r w:rsidR="00246FB8">
        <w:rPr>
          <w:color w:val="auto"/>
          <w:u w:val="single"/>
        </w:rPr>
        <w:t xml:space="preserve"> of this code</w:t>
      </w:r>
      <w:r w:rsidRPr="000E3248">
        <w:rPr>
          <w:color w:val="auto"/>
          <w:u w:val="single"/>
        </w:rPr>
        <w:t xml:space="preserve">; </w:t>
      </w:r>
    </w:p>
    <w:p w14:paraId="4ACB1E02" w14:textId="77777777" w:rsidR="00FC141C" w:rsidRPr="000E3248" w:rsidRDefault="00FC141C" w:rsidP="007961D3">
      <w:pPr>
        <w:pStyle w:val="SectionBody"/>
        <w:widowControl/>
        <w:rPr>
          <w:color w:val="auto"/>
          <w:u w:val="single"/>
        </w:rPr>
      </w:pPr>
      <w:r w:rsidRPr="000E3248">
        <w:rPr>
          <w:color w:val="auto"/>
          <w:u w:val="single"/>
        </w:rPr>
        <w:t xml:space="preserve">(4) Has completed and passed all the following training courses and/or examinations: </w:t>
      </w:r>
    </w:p>
    <w:p w14:paraId="6D4B06DE" w14:textId="2C050D53" w:rsidR="00FC141C" w:rsidRPr="000E3248" w:rsidRDefault="00FC141C" w:rsidP="007961D3">
      <w:pPr>
        <w:pStyle w:val="SectionBody"/>
        <w:widowControl/>
        <w:rPr>
          <w:color w:val="auto"/>
          <w:u w:val="single"/>
        </w:rPr>
      </w:pPr>
      <w:r w:rsidRPr="000E3248">
        <w:rPr>
          <w:color w:val="auto"/>
          <w:u w:val="single"/>
        </w:rPr>
        <w:t>(A) The Law</w:t>
      </w:r>
      <w:r w:rsidR="00246FB8">
        <w:rPr>
          <w:color w:val="auto"/>
          <w:u w:val="single"/>
        </w:rPr>
        <w:t>-</w:t>
      </w:r>
      <w:r w:rsidRPr="000E3248">
        <w:rPr>
          <w:color w:val="auto"/>
          <w:u w:val="single"/>
        </w:rPr>
        <w:t xml:space="preserve">Enforcement Professional Standards program. The cost of this program is to be paid by the independent contractor; </w:t>
      </w:r>
    </w:p>
    <w:p w14:paraId="7253722C" w14:textId="593F0FB3" w:rsidR="00FC141C" w:rsidRPr="000E3248" w:rsidRDefault="00FC141C" w:rsidP="007961D3">
      <w:pPr>
        <w:pStyle w:val="SectionBody"/>
        <w:widowControl/>
        <w:rPr>
          <w:color w:val="auto"/>
          <w:u w:val="single"/>
        </w:rPr>
      </w:pPr>
      <w:r w:rsidRPr="000E3248">
        <w:rPr>
          <w:color w:val="auto"/>
          <w:u w:val="single"/>
        </w:rPr>
        <w:lastRenderedPageBreak/>
        <w:t xml:space="preserve">(B) A fitness for duty examination </w:t>
      </w:r>
      <w:r w:rsidR="004C632C">
        <w:rPr>
          <w:color w:val="auto"/>
          <w:u w:val="single"/>
        </w:rPr>
        <w:t>which</w:t>
      </w:r>
      <w:r w:rsidRPr="000E3248">
        <w:rPr>
          <w:color w:val="auto"/>
          <w:u w:val="single"/>
        </w:rPr>
        <w:t xml:space="preserve"> shall include a physical examination, vision examination, psychiatric examination, and a pre-employment drug screen </w:t>
      </w:r>
      <w:r w:rsidRPr="000E3248">
        <w:rPr>
          <w:rFonts w:cs="Arial"/>
          <w:color w:val="auto"/>
          <w:u w:val="single"/>
        </w:rPr>
        <w:t xml:space="preserve">within one year of beginning a contract with a </w:t>
      </w:r>
      <w:r w:rsidR="009750D1">
        <w:rPr>
          <w:rFonts w:cs="Arial"/>
          <w:color w:val="auto"/>
          <w:u w:val="single"/>
        </w:rPr>
        <w:t xml:space="preserve">county </w:t>
      </w:r>
      <w:r w:rsidRPr="000E3248">
        <w:rPr>
          <w:rFonts w:cs="Arial"/>
          <w:color w:val="auto"/>
          <w:u w:val="single"/>
        </w:rPr>
        <w:t>board and upon initiating a new contract following the expiration of all contract extension options.</w:t>
      </w:r>
      <w:r w:rsidRPr="000E3248">
        <w:rPr>
          <w:color w:val="auto"/>
          <w:u w:val="single"/>
        </w:rPr>
        <w:t xml:space="preserve"> The cost of these each shall be paid by the independent contractor; </w:t>
      </w:r>
    </w:p>
    <w:p w14:paraId="0650082F" w14:textId="186BD93B" w:rsidR="00FC141C" w:rsidRPr="000E3248" w:rsidRDefault="00FC141C" w:rsidP="007961D3">
      <w:pPr>
        <w:pStyle w:val="SectionBody"/>
        <w:widowControl/>
        <w:rPr>
          <w:color w:val="auto"/>
          <w:u w:val="single"/>
        </w:rPr>
      </w:pPr>
      <w:r w:rsidRPr="000E3248">
        <w:rPr>
          <w:color w:val="auto"/>
          <w:u w:val="single"/>
        </w:rPr>
        <w:t xml:space="preserve">(C) A firearm and less than lethal use of force course. To maintain firearm proficiency, the independent contractor </w:t>
      </w:r>
      <w:r w:rsidR="001C39C0">
        <w:rPr>
          <w:color w:val="auto"/>
          <w:u w:val="single"/>
        </w:rPr>
        <w:t>shall</w:t>
      </w:r>
      <w:r w:rsidRPr="000E3248">
        <w:rPr>
          <w:color w:val="auto"/>
          <w:u w:val="single"/>
        </w:rPr>
        <w:t xml:space="preserve"> complete yearly training in firearm and less than lethal use of force course; and </w:t>
      </w:r>
    </w:p>
    <w:p w14:paraId="4756B2D7" w14:textId="77777777" w:rsidR="00FC141C" w:rsidRPr="000E3248" w:rsidRDefault="00FC141C" w:rsidP="007961D3">
      <w:pPr>
        <w:pStyle w:val="SectionBody"/>
        <w:widowControl/>
        <w:rPr>
          <w:color w:val="auto"/>
          <w:u w:val="single"/>
        </w:rPr>
      </w:pPr>
      <w:r w:rsidRPr="000E3248">
        <w:rPr>
          <w:color w:val="auto"/>
          <w:u w:val="single"/>
        </w:rPr>
        <w:t xml:space="preserve">(D) Training on crisis de-escalation techniques, disaster and emergency response, bomb threats, performing their duties in the presence of students with disabilities including, but not limited to, students with autism spectrum disorders, and cardiopulmonary resuscitation. </w:t>
      </w:r>
    </w:p>
    <w:p w14:paraId="6417ABAF" w14:textId="75893127" w:rsidR="00FC141C" w:rsidRPr="000E3248" w:rsidRDefault="00FC141C" w:rsidP="007961D3">
      <w:pPr>
        <w:pStyle w:val="SectionBody"/>
        <w:widowControl/>
        <w:rPr>
          <w:color w:val="auto"/>
          <w:u w:val="single"/>
        </w:rPr>
      </w:pPr>
      <w:r w:rsidRPr="000E3248">
        <w:rPr>
          <w:color w:val="auto"/>
          <w:u w:val="single"/>
        </w:rPr>
        <w:t>(5) Is retired from his or her employment as a state trooper, a deputy sheriff, a </w:t>
      </w:r>
      <w:r w:rsidRPr="000E3248">
        <w:rPr>
          <w:rFonts w:cs="Arial"/>
          <w:color w:val="auto"/>
          <w:u w:val="single"/>
        </w:rPr>
        <w:t xml:space="preserve">municipal officer, a former Department of Natural Resources police officer, a former </w:t>
      </w:r>
      <w:r w:rsidR="00246FB8">
        <w:rPr>
          <w:rFonts w:cs="Arial"/>
          <w:color w:val="auto"/>
          <w:u w:val="single"/>
        </w:rPr>
        <w:t>s</w:t>
      </w:r>
      <w:r w:rsidRPr="000E3248">
        <w:rPr>
          <w:rFonts w:cs="Arial"/>
          <w:color w:val="auto"/>
          <w:u w:val="single"/>
        </w:rPr>
        <w:t xml:space="preserve">tate </w:t>
      </w:r>
      <w:r w:rsidR="00246FB8">
        <w:rPr>
          <w:rFonts w:cs="Arial"/>
          <w:color w:val="auto"/>
          <w:u w:val="single"/>
        </w:rPr>
        <w:t>f</w:t>
      </w:r>
      <w:r w:rsidRPr="000E3248">
        <w:rPr>
          <w:rFonts w:cs="Arial"/>
          <w:color w:val="auto"/>
          <w:u w:val="single"/>
        </w:rPr>
        <w:t xml:space="preserve">ire </w:t>
      </w:r>
      <w:r w:rsidR="00246FB8">
        <w:rPr>
          <w:rFonts w:cs="Arial"/>
          <w:color w:val="auto"/>
          <w:u w:val="single"/>
        </w:rPr>
        <w:t>m</w:t>
      </w:r>
      <w:r w:rsidRPr="000E3248">
        <w:rPr>
          <w:rFonts w:cs="Arial"/>
          <w:color w:val="auto"/>
          <w:u w:val="single"/>
        </w:rPr>
        <w:t>arshal,</w:t>
      </w:r>
      <w:r w:rsidRPr="000E3248">
        <w:rPr>
          <w:rFonts w:cs="Arial"/>
          <w:color w:val="auto"/>
          <w:sz w:val="15"/>
          <w:szCs w:val="15"/>
          <w:u w:val="single"/>
        </w:rPr>
        <w:t xml:space="preserve"> </w:t>
      </w:r>
      <w:r w:rsidRPr="000E3248">
        <w:rPr>
          <w:color w:val="auto"/>
          <w:u w:val="single"/>
        </w:rPr>
        <w:t>or federal law enforcement;</w:t>
      </w:r>
    </w:p>
    <w:p w14:paraId="7B2240A5" w14:textId="2ED7B24F" w:rsidR="00FC141C" w:rsidRPr="000E3248" w:rsidRDefault="00FC141C" w:rsidP="007961D3">
      <w:pPr>
        <w:pStyle w:val="SectionBody"/>
        <w:widowControl/>
        <w:rPr>
          <w:color w:val="auto"/>
          <w:u w:val="single"/>
        </w:rPr>
      </w:pPr>
      <w:r w:rsidRPr="000E3248">
        <w:rPr>
          <w:color w:val="auto"/>
          <w:u w:val="single"/>
        </w:rPr>
        <w:t xml:space="preserve">(6) Is current in any obligation, including taxes, to the state of West Virginia; </w:t>
      </w:r>
      <w:r w:rsidR="000E44FF">
        <w:rPr>
          <w:color w:val="auto"/>
          <w:u w:val="single"/>
        </w:rPr>
        <w:t>and</w:t>
      </w:r>
    </w:p>
    <w:p w14:paraId="6C17059B" w14:textId="06DB6592" w:rsidR="00FC141C" w:rsidRPr="000E3248" w:rsidRDefault="00FC141C" w:rsidP="007961D3">
      <w:pPr>
        <w:pStyle w:val="SectionBody"/>
        <w:widowControl/>
        <w:rPr>
          <w:color w:val="auto"/>
          <w:u w:val="single"/>
        </w:rPr>
      </w:pPr>
      <w:r w:rsidRPr="000E3248">
        <w:rPr>
          <w:color w:val="auto"/>
          <w:u w:val="single"/>
        </w:rPr>
        <w:t xml:space="preserve">(7) Any other requirements imposed by the county board which may include, but are not limited to, a pre-employment written examination and a pre-employment polygraph exam. A county board may also require an independent contractor to carry appropriate liability insurance at his or her expense. </w:t>
      </w:r>
    </w:p>
    <w:p w14:paraId="4A3EFB53" w14:textId="341AE513" w:rsidR="00FC141C" w:rsidRPr="000E3248" w:rsidRDefault="00FC141C" w:rsidP="007961D3">
      <w:pPr>
        <w:pStyle w:val="SectionBody"/>
        <w:widowControl/>
        <w:rPr>
          <w:rFonts w:cs="Arial"/>
          <w:color w:val="auto"/>
          <w:u w:val="single"/>
        </w:rPr>
      </w:pPr>
      <w:r w:rsidRPr="000E3248">
        <w:rPr>
          <w:rFonts w:cs="Arial"/>
          <w:color w:val="auto"/>
          <w:u w:val="single"/>
          <w:shd w:val="clear" w:color="auto" w:fill="FFFFFF"/>
        </w:rPr>
        <w:t xml:space="preserve">The permit application fee received by the sheriff shall be deposited by the sheriff into a guardian program fund. The fund shall be administered by the sheriff and shall take the form of an interest-bearing account with any interest earned to be compounded to the fund. Any funds deposited in this fund are to be expended by the sheriff to pay the costs associated with issuing </w:t>
      </w:r>
      <w:r w:rsidR="00246FB8">
        <w:rPr>
          <w:rFonts w:cs="Arial"/>
          <w:color w:val="auto"/>
          <w:u w:val="single"/>
          <w:shd w:val="clear" w:color="auto" w:fill="FFFFFF"/>
        </w:rPr>
        <w:t>g</w:t>
      </w:r>
      <w:r w:rsidRPr="000E3248">
        <w:rPr>
          <w:rFonts w:cs="Arial"/>
          <w:color w:val="auto"/>
          <w:u w:val="single"/>
          <w:shd w:val="clear" w:color="auto" w:fill="FFFFFF"/>
        </w:rPr>
        <w:t>uardian permits. Any surplus in the fund on hand at the end of each fiscal year may be expended for other law-enforcement purposes or operating needs of the sheriff’s office, as the sheriff considers appropriate.</w:t>
      </w:r>
    </w:p>
    <w:p w14:paraId="6D3C8E45" w14:textId="0BD59C4A" w:rsidR="00FC141C" w:rsidRPr="000E3248" w:rsidRDefault="00FC141C" w:rsidP="007961D3">
      <w:pPr>
        <w:pStyle w:val="SectionBody"/>
        <w:widowControl/>
        <w:rPr>
          <w:color w:val="auto"/>
          <w:u w:val="single"/>
        </w:rPr>
      </w:pPr>
      <w:r w:rsidRPr="000E3248">
        <w:rPr>
          <w:color w:val="auto"/>
          <w:u w:val="single"/>
        </w:rPr>
        <w:lastRenderedPageBreak/>
        <w:t xml:space="preserve">Meeting all of the requirements as set forth in this subsection does not guarantee a contract will be extended to the applicant.  The county sheriff may, in his or her reasonable judgment, decline to certify to a county board a person as eligible for participation as a guardian.   </w:t>
      </w:r>
    </w:p>
    <w:p w14:paraId="472AD537" w14:textId="59D2A616" w:rsidR="00FC141C" w:rsidRPr="000E3248" w:rsidRDefault="00FC141C" w:rsidP="007961D3">
      <w:pPr>
        <w:pStyle w:val="SectionBody"/>
        <w:widowControl/>
        <w:rPr>
          <w:color w:val="auto"/>
          <w:u w:val="single"/>
        </w:rPr>
      </w:pPr>
      <w:r w:rsidRPr="000E3248">
        <w:rPr>
          <w:color w:val="auto"/>
          <w:u w:val="single"/>
        </w:rPr>
        <w:t xml:space="preserve">(e) </w:t>
      </w:r>
      <w:r w:rsidRPr="000E3248">
        <w:rPr>
          <w:i/>
          <w:iCs/>
          <w:color w:val="auto"/>
          <w:u w:val="single"/>
        </w:rPr>
        <w:t xml:space="preserve">Exclusions from participation. </w:t>
      </w:r>
      <w:r w:rsidRPr="000E3248">
        <w:rPr>
          <w:color w:val="auto"/>
          <w:u w:val="single"/>
        </w:rPr>
        <w:t xml:space="preserve">— Any of the following shall preclude an independent contractor from participation as a West Virginia </w:t>
      </w:r>
      <w:r w:rsidR="00246FB8">
        <w:rPr>
          <w:color w:val="auto"/>
          <w:u w:val="single"/>
        </w:rPr>
        <w:t>g</w:t>
      </w:r>
      <w:r w:rsidRPr="000E3248">
        <w:rPr>
          <w:color w:val="auto"/>
          <w:u w:val="single"/>
        </w:rPr>
        <w:t xml:space="preserve">uardian: </w:t>
      </w:r>
    </w:p>
    <w:p w14:paraId="00EAC1E4" w14:textId="7C130782" w:rsidR="00FC141C" w:rsidRPr="000E3248" w:rsidRDefault="00FC141C" w:rsidP="007961D3">
      <w:pPr>
        <w:pStyle w:val="SectionBody"/>
        <w:widowControl/>
        <w:rPr>
          <w:color w:val="auto"/>
          <w:u w:val="single"/>
        </w:rPr>
      </w:pPr>
      <w:r w:rsidRPr="000E3248">
        <w:rPr>
          <w:color w:val="auto"/>
          <w:u w:val="single"/>
        </w:rPr>
        <w:t xml:space="preserve">(1) Having not retired from </w:t>
      </w:r>
      <w:r w:rsidR="007A59B4">
        <w:rPr>
          <w:color w:val="auto"/>
          <w:u w:val="single"/>
        </w:rPr>
        <w:t xml:space="preserve">either </w:t>
      </w:r>
      <w:r w:rsidRPr="000E3248">
        <w:rPr>
          <w:color w:val="auto"/>
          <w:u w:val="single"/>
        </w:rPr>
        <w:t xml:space="preserve">service to the </w:t>
      </w:r>
      <w:r w:rsidR="00246FB8">
        <w:rPr>
          <w:color w:val="auto"/>
          <w:u w:val="single"/>
        </w:rPr>
        <w:t>s</w:t>
      </w:r>
      <w:r w:rsidRPr="000E3248">
        <w:rPr>
          <w:color w:val="auto"/>
          <w:u w:val="single"/>
        </w:rPr>
        <w:t xml:space="preserve">tate of West Virginia as a state trooper, a </w:t>
      </w:r>
      <w:r w:rsidRPr="000E3248">
        <w:rPr>
          <w:rFonts w:cs="Arial"/>
          <w:color w:val="auto"/>
          <w:u w:val="single"/>
        </w:rPr>
        <w:t xml:space="preserve">municipal police officer, a Department of Natural Resources police officer, a former </w:t>
      </w:r>
      <w:r w:rsidR="00246FB8">
        <w:rPr>
          <w:rFonts w:cs="Arial"/>
          <w:color w:val="auto"/>
          <w:u w:val="single"/>
        </w:rPr>
        <w:t>s</w:t>
      </w:r>
      <w:r w:rsidRPr="000E3248">
        <w:rPr>
          <w:rFonts w:cs="Arial"/>
          <w:color w:val="auto"/>
          <w:u w:val="single"/>
        </w:rPr>
        <w:t xml:space="preserve">tate </w:t>
      </w:r>
      <w:r w:rsidR="00246FB8">
        <w:rPr>
          <w:rFonts w:cs="Arial"/>
          <w:color w:val="auto"/>
          <w:u w:val="single"/>
        </w:rPr>
        <w:t>f</w:t>
      </w:r>
      <w:r w:rsidRPr="000E3248">
        <w:rPr>
          <w:rFonts w:cs="Arial"/>
          <w:color w:val="auto"/>
          <w:u w:val="single"/>
        </w:rPr>
        <w:t xml:space="preserve">ire </w:t>
      </w:r>
      <w:r w:rsidR="00246FB8">
        <w:rPr>
          <w:rFonts w:cs="Arial"/>
          <w:color w:val="auto"/>
          <w:u w:val="single"/>
        </w:rPr>
        <w:t>m</w:t>
      </w:r>
      <w:r w:rsidRPr="000E3248">
        <w:rPr>
          <w:rFonts w:cs="Arial"/>
          <w:color w:val="auto"/>
          <w:u w:val="single"/>
        </w:rPr>
        <w:t>arshal, or</w:t>
      </w:r>
      <w:r w:rsidRPr="000E3248">
        <w:rPr>
          <w:color w:val="auto"/>
          <w:u w:val="single"/>
        </w:rPr>
        <w:t xml:space="preserve"> a deputy sheriff</w:t>
      </w:r>
      <w:r w:rsidR="007A59B4">
        <w:rPr>
          <w:color w:val="auto"/>
          <w:u w:val="single"/>
        </w:rPr>
        <w:t xml:space="preserve"> or </w:t>
      </w:r>
      <w:r w:rsidRPr="000E3248">
        <w:rPr>
          <w:color w:val="auto"/>
          <w:u w:val="single"/>
        </w:rPr>
        <w:t>service as a federal law-enforcement officer;</w:t>
      </w:r>
    </w:p>
    <w:p w14:paraId="491D08A4" w14:textId="5D0E3C0C" w:rsidR="00FC141C" w:rsidRPr="000E3248" w:rsidRDefault="00FC141C" w:rsidP="007961D3">
      <w:pPr>
        <w:pStyle w:val="SectionBody"/>
        <w:widowControl/>
        <w:rPr>
          <w:color w:val="auto"/>
          <w:u w:val="single"/>
        </w:rPr>
      </w:pPr>
      <w:r w:rsidRPr="000E3248">
        <w:rPr>
          <w:color w:val="auto"/>
          <w:u w:val="single"/>
        </w:rPr>
        <w:t>(</w:t>
      </w:r>
      <w:r w:rsidR="007A59B4">
        <w:rPr>
          <w:color w:val="auto"/>
          <w:u w:val="single"/>
        </w:rPr>
        <w:t>2</w:t>
      </w:r>
      <w:r w:rsidRPr="000E3248">
        <w:rPr>
          <w:color w:val="auto"/>
          <w:u w:val="single"/>
        </w:rPr>
        <w:t xml:space="preserve">) There is credible evidence of illegal drug use by the independent contractor in the preceding five-year period; </w:t>
      </w:r>
      <w:r w:rsidR="007A59B4">
        <w:rPr>
          <w:color w:val="auto"/>
          <w:u w:val="single"/>
        </w:rPr>
        <w:t>or</w:t>
      </w:r>
    </w:p>
    <w:p w14:paraId="79E159FC" w14:textId="6EC802C9" w:rsidR="00FC141C" w:rsidRPr="000E3248" w:rsidRDefault="00FC141C" w:rsidP="007961D3">
      <w:pPr>
        <w:pStyle w:val="SectionBody"/>
        <w:widowControl/>
        <w:rPr>
          <w:color w:val="auto"/>
          <w:u w:val="single"/>
        </w:rPr>
      </w:pPr>
      <w:r w:rsidRPr="000E3248">
        <w:rPr>
          <w:color w:val="auto"/>
          <w:u w:val="single"/>
        </w:rPr>
        <w:t>(</w:t>
      </w:r>
      <w:r w:rsidR="007A59B4">
        <w:rPr>
          <w:color w:val="auto"/>
          <w:u w:val="single"/>
        </w:rPr>
        <w:t>3</w:t>
      </w:r>
      <w:r w:rsidRPr="000E3248">
        <w:rPr>
          <w:color w:val="auto"/>
          <w:u w:val="single"/>
        </w:rPr>
        <w:t xml:space="preserve">) A disqualifying criminal offense. These shall include, but are not limited to: </w:t>
      </w:r>
    </w:p>
    <w:p w14:paraId="55461F1E" w14:textId="3DF55D81" w:rsidR="00FC141C" w:rsidRPr="000E3248" w:rsidRDefault="00FC141C" w:rsidP="007961D3">
      <w:pPr>
        <w:pStyle w:val="SectionBody"/>
        <w:widowControl/>
        <w:rPr>
          <w:color w:val="auto"/>
          <w:u w:val="single"/>
        </w:rPr>
      </w:pPr>
      <w:r w:rsidRPr="000E3248">
        <w:rPr>
          <w:color w:val="auto"/>
          <w:u w:val="single"/>
        </w:rPr>
        <w:t>(A) Domestic violence as set forth in §61-2-28</w:t>
      </w:r>
      <w:r w:rsidR="00246FB8">
        <w:rPr>
          <w:color w:val="auto"/>
          <w:u w:val="single"/>
        </w:rPr>
        <w:t xml:space="preserve"> of this code</w:t>
      </w:r>
      <w:r w:rsidRPr="000E3248">
        <w:rPr>
          <w:color w:val="auto"/>
          <w:u w:val="single"/>
        </w:rPr>
        <w:t xml:space="preserve">; </w:t>
      </w:r>
    </w:p>
    <w:p w14:paraId="7E24A46D" w14:textId="00CB50FE" w:rsidR="00FC141C" w:rsidRPr="000E3248" w:rsidRDefault="00FC141C" w:rsidP="007961D3">
      <w:pPr>
        <w:pStyle w:val="SectionBody"/>
        <w:widowControl/>
        <w:rPr>
          <w:color w:val="auto"/>
          <w:u w:val="single"/>
        </w:rPr>
      </w:pPr>
      <w:r w:rsidRPr="000E3248">
        <w:rPr>
          <w:color w:val="auto"/>
          <w:u w:val="single"/>
        </w:rPr>
        <w:t>(B) Driving under the influence as set forth in §17C-5-2</w:t>
      </w:r>
      <w:r w:rsidR="00246FB8">
        <w:rPr>
          <w:color w:val="auto"/>
          <w:u w:val="single"/>
        </w:rPr>
        <w:t xml:space="preserve"> of this code</w:t>
      </w:r>
      <w:r w:rsidRPr="000E3248">
        <w:rPr>
          <w:color w:val="auto"/>
          <w:u w:val="single"/>
        </w:rPr>
        <w:t xml:space="preserve">; </w:t>
      </w:r>
    </w:p>
    <w:p w14:paraId="5EC4E454" w14:textId="3CE18377" w:rsidR="00FC141C" w:rsidRPr="000E3248" w:rsidRDefault="00FC141C" w:rsidP="007961D3">
      <w:pPr>
        <w:pStyle w:val="SectionBody"/>
        <w:widowControl/>
        <w:rPr>
          <w:color w:val="auto"/>
          <w:u w:val="single"/>
        </w:rPr>
      </w:pPr>
      <w:r w:rsidRPr="000E3248">
        <w:rPr>
          <w:color w:val="auto"/>
          <w:u w:val="single"/>
        </w:rPr>
        <w:t>(C) Child abuse as set forth in §61-8D-1</w:t>
      </w:r>
      <w:r w:rsidR="00462292" w:rsidRPr="00462292">
        <w:rPr>
          <w:i/>
          <w:color w:val="auto"/>
          <w:u w:val="single"/>
        </w:rPr>
        <w:t xml:space="preserve"> et seq. </w:t>
      </w:r>
      <w:r w:rsidR="00246FB8">
        <w:rPr>
          <w:color w:val="auto"/>
          <w:u w:val="single"/>
        </w:rPr>
        <w:t>of this code</w:t>
      </w:r>
      <w:r w:rsidRPr="000E3248">
        <w:rPr>
          <w:color w:val="auto"/>
          <w:u w:val="single"/>
        </w:rPr>
        <w:t xml:space="preserve">; </w:t>
      </w:r>
    </w:p>
    <w:p w14:paraId="427858BC" w14:textId="09947082" w:rsidR="00FC141C" w:rsidRPr="000E3248" w:rsidRDefault="00FC141C" w:rsidP="007961D3">
      <w:pPr>
        <w:pStyle w:val="SectionBody"/>
        <w:widowControl/>
        <w:rPr>
          <w:color w:val="auto"/>
          <w:u w:val="single"/>
        </w:rPr>
      </w:pPr>
      <w:r w:rsidRPr="000E3248">
        <w:rPr>
          <w:color w:val="auto"/>
          <w:u w:val="single"/>
        </w:rPr>
        <w:t>(D) Unlawful manufacture, delivery, or possession with intent to deliver any controlled substance as set forth in §60A-4-1</w:t>
      </w:r>
      <w:r w:rsidR="00462292" w:rsidRPr="00462292">
        <w:rPr>
          <w:i/>
          <w:color w:val="auto"/>
          <w:u w:val="single"/>
        </w:rPr>
        <w:t xml:space="preserve"> et seq. </w:t>
      </w:r>
      <w:r w:rsidR="00246FB8">
        <w:rPr>
          <w:color w:val="auto"/>
          <w:u w:val="single"/>
        </w:rPr>
        <w:t>of this code</w:t>
      </w:r>
      <w:r w:rsidRPr="000E3248">
        <w:rPr>
          <w:color w:val="auto"/>
          <w:u w:val="single"/>
        </w:rPr>
        <w:t>;</w:t>
      </w:r>
      <w:r w:rsidR="007A59B4">
        <w:rPr>
          <w:color w:val="auto"/>
          <w:u w:val="single"/>
        </w:rPr>
        <w:t xml:space="preserve"> and</w:t>
      </w:r>
    </w:p>
    <w:p w14:paraId="1DF1058E" w14:textId="47D31B6E" w:rsidR="00FC141C" w:rsidRPr="000E3248" w:rsidRDefault="00FC141C" w:rsidP="007961D3">
      <w:pPr>
        <w:pStyle w:val="SectionBody"/>
        <w:widowControl/>
        <w:rPr>
          <w:color w:val="auto"/>
          <w:u w:val="single"/>
        </w:rPr>
      </w:pPr>
      <w:r w:rsidRPr="000E3248">
        <w:rPr>
          <w:color w:val="auto"/>
          <w:u w:val="single"/>
        </w:rPr>
        <w:t xml:space="preserve">(E) Any other misdemeanor or felony conviction deemed exclusionary for contracting with the independent contractor by the county board. </w:t>
      </w:r>
    </w:p>
    <w:p w14:paraId="426EE995" w14:textId="77777777" w:rsidR="00FC141C" w:rsidRPr="000E3248" w:rsidRDefault="00FC141C" w:rsidP="007961D3">
      <w:pPr>
        <w:pStyle w:val="SectionBody"/>
        <w:widowControl/>
        <w:rPr>
          <w:color w:val="auto"/>
          <w:u w:val="single"/>
        </w:rPr>
      </w:pPr>
      <w:r w:rsidRPr="000E3248">
        <w:rPr>
          <w:color w:val="auto"/>
          <w:u w:val="single"/>
        </w:rPr>
        <w:t xml:space="preserve">(f) </w:t>
      </w:r>
      <w:r w:rsidRPr="000E3248">
        <w:rPr>
          <w:i/>
          <w:iCs/>
          <w:color w:val="auto"/>
          <w:u w:val="single"/>
        </w:rPr>
        <w:t xml:space="preserve">Liability. </w:t>
      </w:r>
      <w:r w:rsidRPr="000E3248">
        <w:rPr>
          <w:color w:val="auto"/>
          <w:u w:val="single"/>
        </w:rPr>
        <w:t xml:space="preserve">— </w:t>
      </w:r>
    </w:p>
    <w:p w14:paraId="3403E088" w14:textId="5FE9B223" w:rsidR="00FC141C" w:rsidRPr="000E3248" w:rsidRDefault="00FC141C" w:rsidP="007961D3">
      <w:pPr>
        <w:pStyle w:val="SectionBody"/>
        <w:widowControl/>
        <w:rPr>
          <w:color w:val="auto"/>
          <w:u w:val="single"/>
        </w:rPr>
      </w:pPr>
      <w:r w:rsidRPr="000E3248">
        <w:rPr>
          <w:color w:val="auto"/>
          <w:u w:val="single"/>
        </w:rPr>
        <w:t xml:space="preserve">(1)  A county board may not be held civilly liable or be criminally prosecuted for any action of a West Virginia </w:t>
      </w:r>
      <w:r w:rsidR="00246FB8">
        <w:rPr>
          <w:color w:val="auto"/>
          <w:u w:val="single"/>
        </w:rPr>
        <w:t>g</w:t>
      </w:r>
      <w:r w:rsidRPr="000E3248">
        <w:rPr>
          <w:color w:val="auto"/>
          <w:u w:val="single"/>
        </w:rPr>
        <w:t xml:space="preserve">uardian acting within the scope of the duties for which their services were contracted unless the county board can be shown to be grossly negligent or committed willful misconduct.  </w:t>
      </w:r>
    </w:p>
    <w:p w14:paraId="13C98E5C" w14:textId="1D7B4F67" w:rsidR="00FC141C" w:rsidRPr="000E3248" w:rsidRDefault="00FC141C" w:rsidP="007961D3">
      <w:pPr>
        <w:pStyle w:val="SectionBody"/>
        <w:widowControl/>
        <w:rPr>
          <w:color w:val="auto"/>
          <w:u w:val="single"/>
        </w:rPr>
      </w:pPr>
      <w:r w:rsidRPr="000E3248">
        <w:rPr>
          <w:color w:val="auto"/>
          <w:u w:val="single"/>
        </w:rPr>
        <w:t xml:space="preserve">(2) A West Virginia </w:t>
      </w:r>
      <w:r w:rsidR="00246FB8">
        <w:rPr>
          <w:color w:val="auto"/>
          <w:u w:val="single"/>
        </w:rPr>
        <w:t>g</w:t>
      </w:r>
      <w:r w:rsidRPr="000E3248">
        <w:rPr>
          <w:color w:val="auto"/>
          <w:u w:val="single"/>
        </w:rPr>
        <w:t xml:space="preserve">uardian acting within the scope of the duties for which their services were contracted may not be held civilly liable or be criminally prosecuted unless the action can </w:t>
      </w:r>
      <w:r w:rsidRPr="000E3248">
        <w:rPr>
          <w:color w:val="auto"/>
          <w:u w:val="single"/>
        </w:rPr>
        <w:lastRenderedPageBreak/>
        <w:t>be shown to be for a malicious purpose, in bad faith, grossly negligent</w:t>
      </w:r>
      <w:r w:rsidR="00246FB8">
        <w:rPr>
          <w:color w:val="auto"/>
          <w:u w:val="single"/>
        </w:rPr>
        <w:t>,</w:t>
      </w:r>
      <w:r w:rsidRPr="000E3248">
        <w:rPr>
          <w:color w:val="auto"/>
          <w:u w:val="single"/>
        </w:rPr>
        <w:t xml:space="preserve"> or committed by willful misconduct.  </w:t>
      </w:r>
    </w:p>
    <w:p w14:paraId="366727CE" w14:textId="5A5C0610" w:rsidR="00FC141C" w:rsidRPr="000E3248" w:rsidRDefault="00FC141C" w:rsidP="007961D3">
      <w:pPr>
        <w:pStyle w:val="SectionBody"/>
        <w:widowControl/>
        <w:rPr>
          <w:rFonts w:cs="Arial"/>
          <w:color w:val="auto"/>
          <w:u w:val="single"/>
        </w:rPr>
      </w:pPr>
      <w:r w:rsidRPr="000E3248">
        <w:rPr>
          <w:rFonts w:cs="Arial"/>
          <w:color w:val="auto"/>
          <w:u w:val="single"/>
        </w:rPr>
        <w:t xml:space="preserve">(3) Monetary </w:t>
      </w:r>
      <w:r w:rsidRPr="000E3248">
        <w:rPr>
          <w:rFonts w:cs="Arial"/>
          <w:color w:val="auto"/>
          <w:u w:val="single"/>
          <w:shd w:val="clear" w:color="auto" w:fill="FFFFFF"/>
        </w:rPr>
        <w:t>damages awarded that arise from the same cause of action, transaction</w:t>
      </w:r>
      <w:r w:rsidR="00246FB8">
        <w:rPr>
          <w:rFonts w:cs="Arial"/>
          <w:color w:val="auto"/>
          <w:u w:val="single"/>
          <w:shd w:val="clear" w:color="auto" w:fill="FFFFFF"/>
        </w:rPr>
        <w:t>,</w:t>
      </w:r>
      <w:r w:rsidRPr="000E3248">
        <w:rPr>
          <w:rFonts w:cs="Arial"/>
          <w:color w:val="auto"/>
          <w:u w:val="single"/>
          <w:shd w:val="clear" w:color="auto" w:fill="FFFFFF"/>
        </w:rPr>
        <w:t xml:space="preserve"> or occurrence, or series of transactions or occurrences</w:t>
      </w:r>
      <w:r w:rsidR="00246FB8">
        <w:rPr>
          <w:rFonts w:cs="Arial"/>
          <w:color w:val="auto"/>
          <w:u w:val="single"/>
          <w:shd w:val="clear" w:color="auto" w:fill="FFFFFF"/>
        </w:rPr>
        <w:t>,</w:t>
      </w:r>
      <w:r w:rsidRPr="000E3248">
        <w:rPr>
          <w:rFonts w:cs="Arial"/>
          <w:color w:val="auto"/>
          <w:u w:val="single"/>
          <w:shd w:val="clear" w:color="auto" w:fill="FFFFFF"/>
        </w:rPr>
        <w:t xml:space="preserve"> shall not exceed $1,000,000 in favor of any one person and shall not exceed $3,000,000 in the aggregate. </w:t>
      </w:r>
    </w:p>
    <w:p w14:paraId="2E6ECF25" w14:textId="77777777" w:rsidR="00FC141C" w:rsidRPr="000E3248" w:rsidRDefault="00FC141C" w:rsidP="007961D3">
      <w:pPr>
        <w:pStyle w:val="SectionBody"/>
        <w:widowControl/>
        <w:rPr>
          <w:color w:val="auto"/>
          <w:u w:val="single"/>
        </w:rPr>
      </w:pPr>
      <w:r w:rsidRPr="000E3248">
        <w:rPr>
          <w:color w:val="auto"/>
          <w:u w:val="single"/>
        </w:rPr>
        <w:t xml:space="preserve">(g) </w:t>
      </w:r>
      <w:r w:rsidRPr="000E3248">
        <w:rPr>
          <w:i/>
          <w:iCs/>
          <w:color w:val="auto"/>
          <w:u w:val="single"/>
        </w:rPr>
        <w:t xml:space="preserve">Miscellaneous. </w:t>
      </w:r>
      <w:r w:rsidRPr="000E3248">
        <w:rPr>
          <w:color w:val="auto"/>
          <w:u w:val="single"/>
        </w:rPr>
        <w:t xml:space="preserve">— </w:t>
      </w:r>
    </w:p>
    <w:p w14:paraId="6C0D98F4" w14:textId="69588C04" w:rsidR="00FC141C" w:rsidRPr="000E3248" w:rsidRDefault="00FC141C" w:rsidP="007961D3">
      <w:pPr>
        <w:pStyle w:val="SectionBody"/>
        <w:widowControl/>
        <w:rPr>
          <w:color w:val="auto"/>
          <w:u w:val="single"/>
        </w:rPr>
      </w:pPr>
      <w:r w:rsidRPr="000E3248">
        <w:rPr>
          <w:color w:val="auto"/>
          <w:u w:val="single"/>
        </w:rPr>
        <w:t>(1) In contracting for the services set forth in this section, county boards may not be subject to purchasing requirements set forth in §5A-3-1</w:t>
      </w:r>
      <w:r w:rsidR="00462292" w:rsidRPr="00462292">
        <w:rPr>
          <w:i/>
          <w:color w:val="auto"/>
          <w:u w:val="single"/>
        </w:rPr>
        <w:t xml:space="preserve"> et seq. </w:t>
      </w:r>
      <w:r w:rsidR="00246FB8">
        <w:rPr>
          <w:color w:val="auto"/>
          <w:u w:val="single"/>
        </w:rPr>
        <w:t>of this code.</w:t>
      </w:r>
      <w:r w:rsidRPr="000E3248">
        <w:rPr>
          <w:color w:val="auto"/>
          <w:u w:val="single"/>
        </w:rPr>
        <w:t xml:space="preserve"> </w:t>
      </w:r>
    </w:p>
    <w:p w14:paraId="60B1B2AA" w14:textId="72A9B024" w:rsidR="00FC141C" w:rsidRPr="000E3248" w:rsidRDefault="00FC141C" w:rsidP="007961D3">
      <w:pPr>
        <w:pStyle w:val="SectionBody"/>
        <w:widowControl/>
        <w:rPr>
          <w:color w:val="auto"/>
          <w:u w:val="single"/>
        </w:rPr>
      </w:pPr>
      <w:r w:rsidRPr="000E3248">
        <w:rPr>
          <w:color w:val="auto"/>
          <w:u w:val="single"/>
        </w:rPr>
        <w:t>(2) Nothing in this section requires a county board to enter into a contract for guardian services. Participation by a county board is voluntary and subject to the availability of county funds. Any county board that opts to participate shall do so at its own expense and any additional funds provided by county entities or private donations. The provisions of this section place no obligation for the state to appropriate money for the purposes set forth in this section.</w:t>
      </w:r>
    </w:p>
    <w:p w14:paraId="1C1FFE80" w14:textId="3FC312CC" w:rsidR="00FC141C" w:rsidRPr="000E3248" w:rsidRDefault="00FC141C" w:rsidP="007961D3">
      <w:pPr>
        <w:pStyle w:val="SectionBody"/>
        <w:widowControl/>
        <w:rPr>
          <w:color w:val="auto"/>
          <w:u w:val="single"/>
        </w:rPr>
      </w:pPr>
      <w:r w:rsidRPr="000E3248">
        <w:rPr>
          <w:color w:val="auto"/>
          <w:u w:val="single"/>
        </w:rPr>
        <w:t xml:space="preserve">(3) As an independent contractor, a West Virginia </w:t>
      </w:r>
      <w:r w:rsidR="00246FB8">
        <w:rPr>
          <w:color w:val="auto"/>
          <w:u w:val="single"/>
        </w:rPr>
        <w:t>g</w:t>
      </w:r>
      <w:r w:rsidRPr="000E3248">
        <w:rPr>
          <w:color w:val="auto"/>
          <w:u w:val="single"/>
        </w:rPr>
        <w:t xml:space="preserve">uardian is not eligible for participation in the public employee insurance plan, workers' compensation, additional state retirement credited to employment as a West Virginia </w:t>
      </w:r>
      <w:r w:rsidR="00246FB8">
        <w:rPr>
          <w:color w:val="auto"/>
          <w:u w:val="single"/>
        </w:rPr>
        <w:t>g</w:t>
      </w:r>
      <w:r w:rsidRPr="000E3248">
        <w:rPr>
          <w:color w:val="auto"/>
          <w:u w:val="single"/>
        </w:rPr>
        <w:t xml:space="preserve">uardian, or any other state-sponsored or -offered state benefit plan. </w:t>
      </w:r>
    </w:p>
    <w:p w14:paraId="5A751E0A" w14:textId="493BB6F2" w:rsidR="00FC141C" w:rsidRDefault="00FC141C" w:rsidP="007961D3">
      <w:pPr>
        <w:pStyle w:val="SectionBody"/>
        <w:widowControl/>
        <w:rPr>
          <w:sz w:val="24"/>
        </w:rPr>
      </w:pPr>
      <w:r w:rsidRPr="000E3248">
        <w:rPr>
          <w:color w:val="auto"/>
          <w:u w:val="single"/>
        </w:rPr>
        <w:t xml:space="preserve">(4) Notwithstanding any other provision of this code or federal law to the contrary, nothing in this section shall be construed to create an employer-and-employee relationship. </w:t>
      </w:r>
    </w:p>
    <w:p w14:paraId="5A0E4D09" w14:textId="77777777" w:rsidR="00E831B3" w:rsidRDefault="00E831B3" w:rsidP="007961D3">
      <w:pPr>
        <w:pStyle w:val="References"/>
      </w:pPr>
    </w:p>
    <w:sectPr w:rsidR="00E831B3" w:rsidSect="00FC14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D2A3" w14:textId="77777777" w:rsidR="003A0C4F" w:rsidRPr="00B844FE" w:rsidRDefault="003A0C4F" w:rsidP="00B844FE">
      <w:r>
        <w:separator/>
      </w:r>
    </w:p>
  </w:endnote>
  <w:endnote w:type="continuationSeparator" w:id="0">
    <w:p w14:paraId="2B67FA37" w14:textId="77777777" w:rsidR="003A0C4F" w:rsidRPr="00B844FE" w:rsidRDefault="003A0C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3CCF" w14:textId="77777777" w:rsidR="00FC141C" w:rsidRDefault="00FC141C" w:rsidP="00EC3C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9CD06E" w14:textId="77777777" w:rsidR="00FC141C" w:rsidRPr="00FC141C" w:rsidRDefault="00FC141C" w:rsidP="00FC1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60E8" w14:textId="77777777" w:rsidR="00FC141C" w:rsidRDefault="00FC141C" w:rsidP="00EC3C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678BC3" w14:textId="77777777" w:rsidR="00FC141C" w:rsidRPr="00FC141C" w:rsidRDefault="00FC141C" w:rsidP="00FC1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4442" w14:textId="77777777" w:rsidR="003A0C4F" w:rsidRPr="00B844FE" w:rsidRDefault="003A0C4F" w:rsidP="00B844FE">
      <w:r>
        <w:separator/>
      </w:r>
    </w:p>
  </w:footnote>
  <w:footnote w:type="continuationSeparator" w:id="0">
    <w:p w14:paraId="22F9E3FB" w14:textId="77777777" w:rsidR="003A0C4F" w:rsidRPr="00B844FE" w:rsidRDefault="003A0C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ECE4" w14:textId="77777777" w:rsidR="00FC141C" w:rsidRPr="00FC141C" w:rsidRDefault="00FC141C" w:rsidP="00FC141C">
    <w:pPr>
      <w:pStyle w:val="Header"/>
    </w:pPr>
    <w:r>
      <w:t>CS for SB 450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E006" w14:textId="77777777" w:rsidR="00FC141C" w:rsidRPr="00FC141C" w:rsidRDefault="00FC141C" w:rsidP="00FC141C">
    <w:pPr>
      <w:pStyle w:val="Header"/>
    </w:pPr>
    <w:r>
      <w:t>CS for SB 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4F"/>
    <w:rsid w:val="00002112"/>
    <w:rsid w:val="0000526A"/>
    <w:rsid w:val="00061854"/>
    <w:rsid w:val="00085D22"/>
    <w:rsid w:val="000C5C77"/>
    <w:rsid w:val="000E44FF"/>
    <w:rsid w:val="0010070F"/>
    <w:rsid w:val="0012246A"/>
    <w:rsid w:val="00131ABD"/>
    <w:rsid w:val="0015112E"/>
    <w:rsid w:val="001552E7"/>
    <w:rsid w:val="001566B4"/>
    <w:rsid w:val="00170470"/>
    <w:rsid w:val="00175B38"/>
    <w:rsid w:val="001A56DA"/>
    <w:rsid w:val="001B1C58"/>
    <w:rsid w:val="001C279E"/>
    <w:rsid w:val="001C39C0"/>
    <w:rsid w:val="001D459E"/>
    <w:rsid w:val="00207987"/>
    <w:rsid w:val="002227C2"/>
    <w:rsid w:val="00230763"/>
    <w:rsid w:val="00246FB8"/>
    <w:rsid w:val="00251E66"/>
    <w:rsid w:val="0027011C"/>
    <w:rsid w:val="00274200"/>
    <w:rsid w:val="00275740"/>
    <w:rsid w:val="002A0269"/>
    <w:rsid w:val="002D2126"/>
    <w:rsid w:val="00301F44"/>
    <w:rsid w:val="00303684"/>
    <w:rsid w:val="003143F5"/>
    <w:rsid w:val="00314854"/>
    <w:rsid w:val="003567DF"/>
    <w:rsid w:val="0036478A"/>
    <w:rsid w:val="00365920"/>
    <w:rsid w:val="003A0C4F"/>
    <w:rsid w:val="003C51CD"/>
    <w:rsid w:val="0040769E"/>
    <w:rsid w:val="00410475"/>
    <w:rsid w:val="004247A2"/>
    <w:rsid w:val="00462292"/>
    <w:rsid w:val="00470E2D"/>
    <w:rsid w:val="004B2795"/>
    <w:rsid w:val="004C13DD"/>
    <w:rsid w:val="004C632C"/>
    <w:rsid w:val="004D50FF"/>
    <w:rsid w:val="004E3441"/>
    <w:rsid w:val="005332B6"/>
    <w:rsid w:val="00566B46"/>
    <w:rsid w:val="00571DC3"/>
    <w:rsid w:val="00581030"/>
    <w:rsid w:val="005A5366"/>
    <w:rsid w:val="00615421"/>
    <w:rsid w:val="00625DA4"/>
    <w:rsid w:val="00637E73"/>
    <w:rsid w:val="0064512E"/>
    <w:rsid w:val="006471C6"/>
    <w:rsid w:val="006565E8"/>
    <w:rsid w:val="006865E9"/>
    <w:rsid w:val="00691F3E"/>
    <w:rsid w:val="00694BFB"/>
    <w:rsid w:val="006A106B"/>
    <w:rsid w:val="006C523D"/>
    <w:rsid w:val="006D4036"/>
    <w:rsid w:val="007477C1"/>
    <w:rsid w:val="00757316"/>
    <w:rsid w:val="00786286"/>
    <w:rsid w:val="007961D3"/>
    <w:rsid w:val="007A59B4"/>
    <w:rsid w:val="007A63EB"/>
    <w:rsid w:val="007D0B26"/>
    <w:rsid w:val="007E02CF"/>
    <w:rsid w:val="007E4A5C"/>
    <w:rsid w:val="007E671C"/>
    <w:rsid w:val="007F1CF5"/>
    <w:rsid w:val="0081249D"/>
    <w:rsid w:val="00834EDE"/>
    <w:rsid w:val="008736AA"/>
    <w:rsid w:val="008D275D"/>
    <w:rsid w:val="00952402"/>
    <w:rsid w:val="009653DC"/>
    <w:rsid w:val="009750D1"/>
    <w:rsid w:val="009768B5"/>
    <w:rsid w:val="00980327"/>
    <w:rsid w:val="009B2C5E"/>
    <w:rsid w:val="009F1067"/>
    <w:rsid w:val="00A31E01"/>
    <w:rsid w:val="00A35B03"/>
    <w:rsid w:val="00A527AD"/>
    <w:rsid w:val="00A556EB"/>
    <w:rsid w:val="00A718CF"/>
    <w:rsid w:val="00A72021"/>
    <w:rsid w:val="00A72E7C"/>
    <w:rsid w:val="00A876F8"/>
    <w:rsid w:val="00AA50FF"/>
    <w:rsid w:val="00AC3B58"/>
    <w:rsid w:val="00AD28A6"/>
    <w:rsid w:val="00AE27A7"/>
    <w:rsid w:val="00AE48A0"/>
    <w:rsid w:val="00AE61BE"/>
    <w:rsid w:val="00AF09E0"/>
    <w:rsid w:val="00B16F25"/>
    <w:rsid w:val="00B24422"/>
    <w:rsid w:val="00B5650E"/>
    <w:rsid w:val="00B80C20"/>
    <w:rsid w:val="00B81A5B"/>
    <w:rsid w:val="00B844FE"/>
    <w:rsid w:val="00B96585"/>
    <w:rsid w:val="00BC562B"/>
    <w:rsid w:val="00C11555"/>
    <w:rsid w:val="00C13C3C"/>
    <w:rsid w:val="00C16BFC"/>
    <w:rsid w:val="00C33014"/>
    <w:rsid w:val="00C33434"/>
    <w:rsid w:val="00C34869"/>
    <w:rsid w:val="00C42EB6"/>
    <w:rsid w:val="00C85096"/>
    <w:rsid w:val="00CB20EF"/>
    <w:rsid w:val="00CB275B"/>
    <w:rsid w:val="00CC46A9"/>
    <w:rsid w:val="00CD12CB"/>
    <w:rsid w:val="00CD36CF"/>
    <w:rsid w:val="00CD3F81"/>
    <w:rsid w:val="00CF1DCA"/>
    <w:rsid w:val="00D04E7D"/>
    <w:rsid w:val="00D059BF"/>
    <w:rsid w:val="00D22003"/>
    <w:rsid w:val="00D54447"/>
    <w:rsid w:val="00D579FC"/>
    <w:rsid w:val="00DB452B"/>
    <w:rsid w:val="00DE526B"/>
    <w:rsid w:val="00DF199D"/>
    <w:rsid w:val="00DF4120"/>
    <w:rsid w:val="00DF62A6"/>
    <w:rsid w:val="00E01542"/>
    <w:rsid w:val="00E10A79"/>
    <w:rsid w:val="00E31918"/>
    <w:rsid w:val="00E365F1"/>
    <w:rsid w:val="00E443FC"/>
    <w:rsid w:val="00E6096A"/>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38BD"/>
    <w:rsid w:val="00FA7B09"/>
    <w:rsid w:val="00FC141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A9F79"/>
  <w15:chartTrackingRefBased/>
  <w15:docId w15:val="{1AF776B9-1762-440D-8D8B-D1FD314E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C141C"/>
    <w:rPr>
      <w:rFonts w:eastAsia="Calibri"/>
      <w:b/>
      <w:caps/>
      <w:color w:val="000000"/>
      <w:sz w:val="24"/>
    </w:rPr>
  </w:style>
  <w:style w:type="character" w:styleId="PageNumber">
    <w:name w:val="page number"/>
    <w:basedOn w:val="DefaultParagraphFont"/>
    <w:uiPriority w:val="99"/>
    <w:semiHidden/>
    <w:locked/>
    <w:rsid w:val="00FC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44A5CBE2F4C9797AF3A4D4AC58FE8"/>
        <w:category>
          <w:name w:val="General"/>
          <w:gallery w:val="placeholder"/>
        </w:category>
        <w:types>
          <w:type w:val="bbPlcHdr"/>
        </w:types>
        <w:behaviors>
          <w:behavior w:val="content"/>
        </w:behaviors>
        <w:guid w:val="{AC3D6390-417F-4958-8191-4B2086E9B700}"/>
      </w:docPartPr>
      <w:docPartBody>
        <w:p w:rsidR="00CD1A37" w:rsidRDefault="00CD1A37">
          <w:pPr>
            <w:pStyle w:val="B7E44A5CBE2F4C9797AF3A4D4AC58FE8"/>
          </w:pPr>
          <w:r w:rsidRPr="00B844FE">
            <w:t>Prefix Text</w:t>
          </w:r>
        </w:p>
      </w:docPartBody>
    </w:docPart>
    <w:docPart>
      <w:docPartPr>
        <w:name w:val="A740FEC9627144878E4C13728B6DBF36"/>
        <w:category>
          <w:name w:val="General"/>
          <w:gallery w:val="placeholder"/>
        </w:category>
        <w:types>
          <w:type w:val="bbPlcHdr"/>
        </w:types>
        <w:behaviors>
          <w:behavior w:val="content"/>
        </w:behaviors>
        <w:guid w:val="{C0C0DE8E-2F99-4D9F-BAFF-F9AD05C46403}"/>
      </w:docPartPr>
      <w:docPartBody>
        <w:p w:rsidR="00CD1A37" w:rsidRDefault="00CD1A37">
          <w:pPr>
            <w:pStyle w:val="A740FEC9627144878E4C13728B6DBF36"/>
          </w:pPr>
          <w:r w:rsidRPr="00B844FE">
            <w:t>[Type here]</w:t>
          </w:r>
        </w:p>
      </w:docPartBody>
    </w:docPart>
    <w:docPart>
      <w:docPartPr>
        <w:name w:val="F8186F9A091C46BF916487528F4D15B7"/>
        <w:category>
          <w:name w:val="General"/>
          <w:gallery w:val="placeholder"/>
        </w:category>
        <w:types>
          <w:type w:val="bbPlcHdr"/>
        </w:types>
        <w:behaviors>
          <w:behavior w:val="content"/>
        </w:behaviors>
        <w:guid w:val="{C510B2E6-1E7B-4591-9608-A4188C6A76E9}"/>
      </w:docPartPr>
      <w:docPartBody>
        <w:p w:rsidR="00CD1A37" w:rsidRDefault="00CD1A37">
          <w:pPr>
            <w:pStyle w:val="F8186F9A091C46BF916487528F4D15B7"/>
          </w:pPr>
          <w:r w:rsidRPr="00B844FE">
            <w:t>Number</w:t>
          </w:r>
        </w:p>
      </w:docPartBody>
    </w:docPart>
    <w:docPart>
      <w:docPartPr>
        <w:name w:val="29B4CEDFF027463192E46E6E78553412"/>
        <w:category>
          <w:name w:val="General"/>
          <w:gallery w:val="placeholder"/>
        </w:category>
        <w:types>
          <w:type w:val="bbPlcHdr"/>
        </w:types>
        <w:behaviors>
          <w:behavior w:val="content"/>
        </w:behaviors>
        <w:guid w:val="{4D92F16D-519C-4968-9E96-FDEB9444484E}"/>
      </w:docPartPr>
      <w:docPartBody>
        <w:p w:rsidR="00CD1A37" w:rsidRDefault="00CD1A37">
          <w:pPr>
            <w:pStyle w:val="29B4CEDFF027463192E46E6E78553412"/>
          </w:pPr>
          <w:r>
            <w:rPr>
              <w:rStyle w:val="PlaceholderText"/>
            </w:rPr>
            <w:t>February 12, 2025</w:t>
          </w:r>
        </w:p>
      </w:docPartBody>
    </w:docPart>
    <w:docPart>
      <w:docPartPr>
        <w:name w:val="B48F0AA272DE40D1AE4A081F0C91843D"/>
        <w:category>
          <w:name w:val="General"/>
          <w:gallery w:val="placeholder"/>
        </w:category>
        <w:types>
          <w:type w:val="bbPlcHdr"/>
        </w:types>
        <w:behaviors>
          <w:behavior w:val="content"/>
        </w:behaviors>
        <w:guid w:val="{0939D71E-B113-42CD-8FB0-9C0A116E9F1B}"/>
      </w:docPartPr>
      <w:docPartBody>
        <w:p w:rsidR="00CD1A37" w:rsidRDefault="00CD1A37">
          <w:pPr>
            <w:pStyle w:val="B48F0AA272DE40D1AE4A081F0C91843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37"/>
    <w:rsid w:val="00207987"/>
    <w:rsid w:val="00470E2D"/>
    <w:rsid w:val="007D0B26"/>
    <w:rsid w:val="007E4A5C"/>
    <w:rsid w:val="00AA50FF"/>
    <w:rsid w:val="00C11555"/>
    <w:rsid w:val="00C13C3C"/>
    <w:rsid w:val="00CD1A37"/>
    <w:rsid w:val="00D22003"/>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44A5CBE2F4C9797AF3A4D4AC58FE8">
    <w:name w:val="B7E44A5CBE2F4C9797AF3A4D4AC58FE8"/>
  </w:style>
  <w:style w:type="paragraph" w:customStyle="1" w:styleId="A740FEC9627144878E4C13728B6DBF36">
    <w:name w:val="A740FEC9627144878E4C13728B6DBF36"/>
  </w:style>
  <w:style w:type="paragraph" w:customStyle="1" w:styleId="F8186F9A091C46BF916487528F4D15B7">
    <w:name w:val="F8186F9A091C46BF916487528F4D15B7"/>
  </w:style>
  <w:style w:type="character" w:styleId="PlaceholderText">
    <w:name w:val="Placeholder Text"/>
    <w:basedOn w:val="DefaultParagraphFont"/>
    <w:uiPriority w:val="99"/>
    <w:semiHidden/>
    <w:rPr>
      <w:color w:val="808080"/>
    </w:rPr>
  </w:style>
  <w:style w:type="paragraph" w:customStyle="1" w:styleId="29B4CEDFF027463192E46E6E78553412">
    <w:name w:val="29B4CEDFF027463192E46E6E78553412"/>
  </w:style>
  <w:style w:type="paragraph" w:customStyle="1" w:styleId="B48F0AA272DE40D1AE4A081F0C91843D">
    <w:name w:val="B48F0AA272DE40D1AE4A081F0C918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8</Pages>
  <Words>1834</Words>
  <Characters>9796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2025-03-14T17:34:00Z</cp:lastPrinted>
  <dcterms:created xsi:type="dcterms:W3CDTF">2025-03-14T17:34:00Z</dcterms:created>
  <dcterms:modified xsi:type="dcterms:W3CDTF">2025-05-29T20:03:00Z</dcterms:modified>
</cp:coreProperties>
</file>